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851" w:rsidRPr="00183851" w:rsidRDefault="00567724" w:rsidP="00707569">
      <w:pPr>
        <w:tabs>
          <w:tab w:val="left" w:pos="8931"/>
        </w:tabs>
        <w:spacing w:after="0" w:line="240" w:lineRule="auto"/>
        <w:rPr>
          <w:rFonts w:ascii="Gill Sans MT" w:hAnsi="Gill Sans MT"/>
          <w:sz w:val="32"/>
          <w:szCs w:val="30"/>
          <w:lang w:eastAsia="de-AT" w:bidi="he-IL"/>
        </w:rPr>
      </w:pPr>
      <w:bookmarkStart w:id="0" w:name="_GoBack"/>
      <w:bookmarkEnd w:id="0"/>
      <w:r>
        <w:rPr>
          <w:rFonts w:ascii="Gill Sans MT" w:hAnsi="Gill Sans MT" w:cs="Arial"/>
          <w:noProof/>
          <w:szCs w:val="24"/>
          <w:lang w:eastAsia="de-A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-447675</wp:posOffset>
                </wp:positionV>
                <wp:extent cx="5786120" cy="822325"/>
                <wp:effectExtent l="13335" t="5080" r="10795" b="1079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3851" w:rsidRPr="00183851" w:rsidRDefault="00183851" w:rsidP="00183851">
                            <w:pPr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color w:val="2E74B5" w:themeColor="accent1" w:themeShade="BF"/>
                                <w:sz w:val="36"/>
                                <w:szCs w:val="30"/>
                                <w:lang w:eastAsia="de-AT" w:bidi="he-IL"/>
                              </w:rPr>
                            </w:pPr>
                            <w:r w:rsidRPr="00183851">
                              <w:rPr>
                                <w:rFonts w:ascii="Gill Sans MT" w:hAnsi="Gill Sans MT"/>
                                <w:b/>
                                <w:color w:val="2E74B5" w:themeColor="accent1" w:themeShade="BF"/>
                                <w:sz w:val="36"/>
                                <w:szCs w:val="30"/>
                                <w:lang w:eastAsia="de-AT" w:bidi="he-IL"/>
                              </w:rPr>
                              <w:t>Rahmenordnung des Bildungskonzeptes des</w:t>
                            </w:r>
                          </w:p>
                          <w:p w:rsidR="00183851" w:rsidRPr="00183851" w:rsidRDefault="00183851" w:rsidP="00183851">
                            <w:pPr>
                              <w:tabs>
                                <w:tab w:val="left" w:pos="8931"/>
                              </w:tabs>
                              <w:spacing w:after="0" w:line="240" w:lineRule="auto"/>
                              <w:rPr>
                                <w:rFonts w:ascii="Gill Sans MT" w:hAnsi="Gill Sans MT"/>
                                <w:b/>
                                <w:color w:val="2E74B5" w:themeColor="accent1" w:themeShade="BF"/>
                                <w:sz w:val="36"/>
                                <w:szCs w:val="30"/>
                                <w:lang w:eastAsia="de-AT" w:bidi="he-IL"/>
                              </w:rPr>
                            </w:pPr>
                            <w:r w:rsidRPr="00183851">
                              <w:rPr>
                                <w:rFonts w:ascii="Gill Sans MT" w:hAnsi="Gill Sans MT"/>
                                <w:b/>
                                <w:color w:val="2E74B5" w:themeColor="accent1" w:themeShade="BF"/>
                                <w:sz w:val="36"/>
                                <w:szCs w:val="30"/>
                                <w:lang w:eastAsia="de-AT" w:bidi="he-IL"/>
                              </w:rPr>
                              <w:t>Vikariates Unter dem Wienerwald</w:t>
                            </w:r>
                          </w:p>
                          <w:p w:rsidR="00183851" w:rsidRPr="00183851" w:rsidRDefault="00183851" w:rsidP="00183851">
                            <w:pPr>
                              <w:tabs>
                                <w:tab w:val="left" w:pos="567"/>
                                <w:tab w:val="left" w:pos="8931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right"/>
                              <w:rPr>
                                <w:rFonts w:ascii="Gill Sans MT" w:hAnsi="Gill Sans MT" w:cs="Arial"/>
                                <w:bCs/>
                                <w:sz w:val="26"/>
                                <w:lang w:eastAsia="de-AT" w:bidi="he-IL"/>
                              </w:rPr>
                            </w:pPr>
                            <w:r w:rsidRPr="00C26C7A">
                              <w:rPr>
                                <w:rFonts w:ascii="Gill Sans MT" w:hAnsi="Gill Sans MT" w:cs="Arial"/>
                                <w:bCs/>
                                <w:sz w:val="26"/>
                                <w:lang w:eastAsia="de-AT" w:bidi="he-IL"/>
                              </w:rPr>
                              <w:t>Stand: März 2016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7.15pt;margin-top:-35.25pt;width:455.6pt;height:64.7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" strokecolor="white [3212]">
                <v:textbox style="mso-fit-shape-to-text:t">
                  <w:txbxContent>
                    <w:p w:rsidR="00183851" w:rsidRPr="00183851" w:rsidRDefault="00183851" w:rsidP="00183851">
                      <w:pPr>
                        <w:spacing w:after="0" w:line="240" w:lineRule="auto"/>
                        <w:rPr>
                          <w:rFonts w:ascii="Gill Sans MT" w:hAnsi="Gill Sans MT"/>
                          <w:b/>
                          <w:color w:val="2E74B5" w:themeColor="accent1" w:themeShade="BF"/>
                          <w:sz w:val="36"/>
                          <w:szCs w:val="30"/>
                          <w:lang w:eastAsia="de-AT" w:bidi="he-IL"/>
                        </w:rPr>
                      </w:pPr>
                      <w:r w:rsidRPr="00183851">
                        <w:rPr>
                          <w:rFonts w:ascii="Gill Sans MT" w:hAnsi="Gill Sans MT"/>
                          <w:b/>
                          <w:color w:val="2E74B5" w:themeColor="accent1" w:themeShade="BF"/>
                          <w:sz w:val="36"/>
                          <w:szCs w:val="30"/>
                          <w:lang w:eastAsia="de-AT" w:bidi="he-IL"/>
                        </w:rPr>
                        <w:t>Rahmenordnung des Bildungskonzeptes des</w:t>
                      </w:r>
                    </w:p>
                    <w:p w:rsidR="00183851" w:rsidRPr="00183851" w:rsidRDefault="00183851" w:rsidP="00183851">
                      <w:pPr>
                        <w:tabs>
                          <w:tab w:val="left" w:pos="8931"/>
                        </w:tabs>
                        <w:spacing w:after="0" w:line="240" w:lineRule="auto"/>
                        <w:rPr>
                          <w:rFonts w:ascii="Gill Sans MT" w:hAnsi="Gill Sans MT"/>
                          <w:b/>
                          <w:color w:val="2E74B5" w:themeColor="accent1" w:themeShade="BF"/>
                          <w:sz w:val="36"/>
                          <w:szCs w:val="30"/>
                          <w:lang w:eastAsia="de-AT" w:bidi="he-IL"/>
                        </w:rPr>
                      </w:pPr>
                      <w:r w:rsidRPr="00183851">
                        <w:rPr>
                          <w:rFonts w:ascii="Gill Sans MT" w:hAnsi="Gill Sans MT"/>
                          <w:b/>
                          <w:color w:val="2E74B5" w:themeColor="accent1" w:themeShade="BF"/>
                          <w:sz w:val="36"/>
                          <w:szCs w:val="30"/>
                          <w:lang w:eastAsia="de-AT" w:bidi="he-IL"/>
                        </w:rPr>
                        <w:t>Vikariates Unter dem Wienerwald</w:t>
                      </w:r>
                    </w:p>
                    <w:p w:rsidR="00183851" w:rsidRPr="00183851" w:rsidRDefault="00183851" w:rsidP="00183851">
                      <w:pPr>
                        <w:tabs>
                          <w:tab w:val="left" w:pos="567"/>
                          <w:tab w:val="left" w:pos="8931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right"/>
                        <w:rPr>
                          <w:rFonts w:ascii="Gill Sans MT" w:hAnsi="Gill Sans MT" w:cs="Arial"/>
                          <w:bCs/>
                          <w:sz w:val="26"/>
                          <w:lang w:eastAsia="de-AT" w:bidi="he-IL"/>
                        </w:rPr>
                      </w:pPr>
                      <w:r w:rsidRPr="00C26C7A">
                        <w:rPr>
                          <w:rFonts w:ascii="Gill Sans MT" w:hAnsi="Gill Sans MT" w:cs="Arial"/>
                          <w:bCs/>
                          <w:sz w:val="26"/>
                          <w:lang w:eastAsia="de-AT" w:bidi="he-IL"/>
                        </w:rPr>
                        <w:t>Stand: März 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ill Sans MT" w:hAnsi="Gill Sans MT" w:cs="Arial"/>
          <w:noProof/>
          <w:szCs w:val="24"/>
          <w:lang w:eastAsia="de-A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573405</wp:posOffset>
                </wp:positionH>
                <wp:positionV relativeFrom="paragraph">
                  <wp:posOffset>-613410</wp:posOffset>
                </wp:positionV>
                <wp:extent cx="4886960" cy="473075"/>
                <wp:effectExtent l="6350" t="10795" r="12065" b="1143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6960" cy="47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45.15pt;margin-top:-48.3pt;width:384.8pt;height:3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" strokecolor="white [3212]"/>
            </w:pict>
          </mc:Fallback>
        </mc:AlternateContent>
      </w:r>
      <w:r w:rsidR="00183851">
        <w:rPr>
          <w:rFonts w:ascii="Gill Sans MT" w:hAnsi="Gill Sans MT" w:cs="Arial"/>
          <w:noProof/>
          <w:szCs w:val="24"/>
          <w:lang w:eastAsia="de-AT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-155575</wp:posOffset>
            </wp:positionH>
            <wp:positionV relativeFrom="paragraph">
              <wp:posOffset>-326390</wp:posOffset>
            </wp:positionV>
            <wp:extent cx="6381750" cy="1166495"/>
            <wp:effectExtent l="19050" t="0" r="0" b="0"/>
            <wp:wrapTight wrapText="bothSides">
              <wp:wrapPolygon edited="0">
                <wp:start x="-64" y="0"/>
                <wp:lineTo x="-64" y="21165"/>
                <wp:lineTo x="21600" y="21165"/>
                <wp:lineTo x="21600" y="0"/>
                <wp:lineTo x="-64" y="0"/>
              </wp:wrapPolygon>
            </wp:wrapTight>
            <wp:docPr id="1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Vikariat-alle-alten-Date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116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1BEE" w:rsidRPr="00183851" w:rsidRDefault="00B21BEE" w:rsidP="00707569">
      <w:pPr>
        <w:pStyle w:val="berschrift2"/>
        <w:framePr w:wrap="around"/>
        <w:tabs>
          <w:tab w:val="left" w:pos="8931"/>
        </w:tabs>
        <w:rPr>
          <w:sz w:val="20"/>
          <w:lang w:eastAsia="de-AT" w:bidi="he-IL"/>
        </w:rPr>
      </w:pPr>
      <w:r w:rsidRPr="00707569">
        <w:rPr>
          <w:sz w:val="32"/>
          <w:lang w:eastAsia="de-AT" w:bidi="he-IL"/>
        </w:rPr>
        <w:t>Einleitung</w:t>
      </w:r>
    </w:p>
    <w:p w:rsidR="00310390" w:rsidRPr="00183851" w:rsidRDefault="00310390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14"/>
          <w:szCs w:val="24"/>
          <w:lang w:eastAsia="de-AT" w:bidi="he-IL"/>
        </w:rPr>
      </w:pPr>
    </w:p>
    <w:p w:rsidR="00310390" w:rsidRPr="00183851" w:rsidRDefault="00310390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4"/>
          <w:szCs w:val="24"/>
          <w:lang w:eastAsia="de-AT" w:bidi="he-IL"/>
        </w:rPr>
      </w:pPr>
    </w:p>
    <w:p w:rsidR="00310390" w:rsidRPr="00183851" w:rsidRDefault="00310390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18"/>
          <w:szCs w:val="24"/>
          <w:lang w:eastAsia="de-AT" w:bidi="he-IL"/>
        </w:rPr>
      </w:pPr>
    </w:p>
    <w:p w:rsidR="00B21BEE" w:rsidRPr="00C26C7A" w:rsidRDefault="00343CF0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Unser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>Vikariat</w:t>
      </w:r>
      <w:r w:rsidR="000C7E53" w:rsidRPr="00C26C7A">
        <w:rPr>
          <w:rFonts w:ascii="Gill Sans MT" w:hAnsi="Gill Sans MT" w:cs="Arial"/>
          <w:sz w:val="26"/>
          <w:szCs w:val="24"/>
          <w:lang w:eastAsia="de-AT" w:bidi="he-IL"/>
        </w:rPr>
        <w:t>s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>-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Bildungskonzept ist als Orientierungsrahmen 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für die Bildungsarbeit der 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>Mitarbeiter/innen und Referent/innen zu verstehen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>. Grundlagen sind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christliche Werte, d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as 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dargelegte Verständnis von Bildung und 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>die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Visionen für die Ziel- und Dialoggruppen im Vikariat Unter dem Wienerwald.</w:t>
      </w:r>
    </w:p>
    <w:p w:rsidR="00343CF0" w:rsidRPr="00C26C7A" w:rsidRDefault="00343CF0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Das Bildungskonzept </w:t>
      </w: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 basiert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auf dem ganzheitlichen </w:t>
      </w:r>
      <w:r w:rsidRPr="00C26C7A">
        <w:rPr>
          <w:rFonts w:ascii="Gill Sans MT" w:hAnsi="Gill Sans MT" w:cs="Arial"/>
          <w:b/>
          <w:sz w:val="26"/>
          <w:szCs w:val="24"/>
          <w:lang w:eastAsia="de-AT" w:bidi="he-IL"/>
        </w:rPr>
        <w:t>Prozess des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</w:t>
      </w: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„Sich Bildens“, 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geht von der </w:t>
      </w: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>Anwesenheit Gottes in unserer Welt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aus und schafft Raum für Erfahrungen seiner Gegenwart. Sein Ziel ist das </w:t>
      </w: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reflektierte Verhältnis zu sich und zu den Mitmenschen. </w:t>
      </w:r>
    </w:p>
    <w:p w:rsidR="00343CF0" w:rsidRPr="00183851" w:rsidRDefault="00343CF0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b/>
          <w:bCs/>
          <w:i/>
          <w:sz w:val="14"/>
          <w:szCs w:val="24"/>
          <w:lang w:eastAsia="de-AT" w:bidi="he-IL"/>
        </w:rPr>
      </w:pP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i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b/>
          <w:bCs/>
          <w:i/>
          <w:sz w:val="26"/>
          <w:szCs w:val="24"/>
          <w:lang w:eastAsia="de-AT" w:bidi="he-IL"/>
        </w:rPr>
        <w:t xml:space="preserve">Bildung </w:t>
      </w:r>
      <w:r w:rsidRPr="00C26C7A">
        <w:rPr>
          <w:rFonts w:ascii="Gill Sans MT" w:hAnsi="Gill Sans MT" w:cs="Arial"/>
          <w:i/>
          <w:sz w:val="26"/>
          <w:szCs w:val="24"/>
          <w:lang w:eastAsia="de-AT" w:bidi="he-IL"/>
        </w:rPr>
        <w:t xml:space="preserve">(von ahd. </w:t>
      </w:r>
      <w:r w:rsidRPr="00C26C7A">
        <w:rPr>
          <w:rFonts w:ascii="Gill Sans MT" w:hAnsi="Gill Sans MT" w:cs="Arial"/>
          <w:i/>
          <w:iCs/>
          <w:sz w:val="26"/>
          <w:szCs w:val="24"/>
          <w:lang w:eastAsia="de-AT" w:bidi="he-IL"/>
        </w:rPr>
        <w:t xml:space="preserve">Bildunga: </w:t>
      </w:r>
      <w:r w:rsidRPr="00C26C7A">
        <w:rPr>
          <w:rFonts w:ascii="Gill Sans MT" w:hAnsi="Gill Sans MT" w:cs="Arial"/>
          <w:i/>
          <w:sz w:val="26"/>
          <w:szCs w:val="24"/>
          <w:lang w:eastAsia="de-AT" w:bidi="he-IL"/>
        </w:rPr>
        <w:t xml:space="preserve">‚Schöpfung, Bildnis, Gestalt‘) bezeichnet die Formung, den </w:t>
      </w:r>
      <w:r w:rsidRPr="00C26C7A">
        <w:rPr>
          <w:rFonts w:ascii="Gill Sans MT" w:hAnsi="Gill Sans MT" w:cs="Arial"/>
          <w:b/>
          <w:bCs/>
          <w:i/>
          <w:sz w:val="26"/>
          <w:szCs w:val="24"/>
          <w:lang w:eastAsia="de-AT" w:bidi="he-IL"/>
        </w:rPr>
        <w:t xml:space="preserve">lebensbegleitenden Entwicklungsprozess </w:t>
      </w:r>
      <w:r w:rsidRPr="00C26C7A">
        <w:rPr>
          <w:rFonts w:ascii="Gill Sans MT" w:hAnsi="Gill Sans MT" w:cs="Arial"/>
          <w:i/>
          <w:sz w:val="26"/>
          <w:szCs w:val="24"/>
          <w:lang w:eastAsia="de-AT" w:bidi="he-IL"/>
        </w:rPr>
        <w:t xml:space="preserve">und die Reifung des Menschen im Hinblick auf sein „Menschsein“, bei dem er </w:t>
      </w:r>
      <w:r w:rsidRPr="00C26C7A">
        <w:rPr>
          <w:rFonts w:ascii="Gill Sans MT" w:hAnsi="Gill Sans MT" w:cs="Arial"/>
          <w:b/>
          <w:bCs/>
          <w:i/>
          <w:sz w:val="26"/>
          <w:szCs w:val="24"/>
          <w:lang w:eastAsia="de-AT" w:bidi="he-IL"/>
        </w:rPr>
        <w:t>seine geistigen Fähigkeiten entwickelt, seine personalen und sozialen Kompetenzen erweitert und vor allem seine religiösen Anschauungen vertieft</w:t>
      </w:r>
      <w:r w:rsidRPr="00C26C7A">
        <w:rPr>
          <w:rFonts w:ascii="Gill Sans MT" w:hAnsi="Gill Sans MT" w:cs="Arial"/>
          <w:i/>
          <w:sz w:val="26"/>
          <w:szCs w:val="24"/>
          <w:lang w:eastAsia="de-AT" w:bidi="he-IL"/>
        </w:rPr>
        <w:t>.</w:t>
      </w:r>
    </w:p>
    <w:p w:rsidR="00B21BEE" w:rsidRPr="00183851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16"/>
          <w:szCs w:val="24"/>
          <w:lang w:eastAsia="de-AT" w:bidi="he-IL"/>
        </w:rPr>
      </w:pPr>
    </w:p>
    <w:p w:rsidR="00B21BEE" w:rsidRPr="00707569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b/>
          <w:bCs/>
          <w:sz w:val="28"/>
          <w:szCs w:val="24"/>
          <w:lang w:eastAsia="de-AT" w:bidi="he-IL"/>
        </w:rPr>
      </w:pPr>
      <w:r w:rsidRPr="00707569">
        <w:rPr>
          <w:rFonts w:ascii="Gill Sans MT" w:hAnsi="Gill Sans MT" w:cs="Arial"/>
          <w:b/>
          <w:bCs/>
          <w:sz w:val="28"/>
          <w:szCs w:val="24"/>
          <w:lang w:eastAsia="de-AT" w:bidi="he-IL"/>
        </w:rPr>
        <w:t>Bildung gelingt, wenn</w:t>
      </w:r>
      <w:r w:rsidR="00473952" w:rsidRPr="00707569">
        <w:rPr>
          <w:rFonts w:ascii="Gill Sans MT" w:hAnsi="Gill Sans MT" w:cs="Arial"/>
          <w:b/>
          <w:bCs/>
          <w:sz w:val="28"/>
          <w:szCs w:val="24"/>
          <w:lang w:eastAsia="de-AT" w:bidi="he-IL"/>
        </w:rPr>
        <w:t xml:space="preserve"> ich </w:t>
      </w:r>
      <w:r w:rsidRPr="00707569">
        <w:rPr>
          <w:rFonts w:ascii="Gill Sans MT" w:hAnsi="Gill Sans MT" w:cs="Arial"/>
          <w:b/>
          <w:bCs/>
          <w:sz w:val="28"/>
          <w:szCs w:val="24"/>
          <w:lang w:eastAsia="de-AT" w:bidi="he-IL"/>
        </w:rPr>
        <w:t>…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offener werde, Bisheriges hinter mir lasse und Neues ausprobiere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;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Impulse für meine Lebensgestaltung bekomme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;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noProof/>
          <w:sz w:val="26"/>
          <w:szCs w:val="24"/>
          <w:lang w:eastAsia="de-AT" w:bidi="he-IL"/>
        </w:rPr>
        <w:t>…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zu einem besseren Miteinander finde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;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für mich und andere (mehr) Verantwortung übernehme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;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(mehr) Sensibilität für die großen Fragen des Lebens entwickle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;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angeregt werde, mich mit der Frage nach dem Sinn des Lebens auseinanderzusetzen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;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Anstöße und Hilfe bekomme, mich in Glaubensfragen zu vertiefen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;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ermutigt werde, mein Leben aus dem Glauben heraus zu gestalten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.</w:t>
      </w:r>
    </w:p>
    <w:p w:rsidR="00B21BEE" w:rsidRPr="00183851" w:rsidRDefault="00B21BEE" w:rsidP="00707569">
      <w:pPr>
        <w:tabs>
          <w:tab w:val="left" w:pos="567"/>
          <w:tab w:val="left" w:pos="8931"/>
        </w:tabs>
        <w:spacing w:after="0" w:line="240" w:lineRule="auto"/>
        <w:rPr>
          <w:rFonts w:ascii="Gill Sans MT" w:hAnsi="Gill Sans MT" w:cs="Arial"/>
          <w:sz w:val="16"/>
          <w:szCs w:val="24"/>
          <w:lang w:eastAsia="de-AT" w:bidi="he-IL"/>
        </w:rPr>
      </w:pPr>
    </w:p>
    <w:p w:rsidR="00B21BEE" w:rsidRPr="00707569" w:rsidRDefault="00C1265A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b/>
          <w:bCs/>
          <w:sz w:val="28"/>
          <w:szCs w:val="24"/>
          <w:lang w:eastAsia="de-AT" w:bidi="he-IL"/>
        </w:rPr>
      </w:pPr>
      <w:r w:rsidRPr="00707569">
        <w:rPr>
          <w:rFonts w:ascii="Gill Sans MT" w:hAnsi="Gill Sans MT" w:cs="Arial"/>
          <w:b/>
          <w:bCs/>
          <w:sz w:val="28"/>
          <w:szCs w:val="24"/>
          <w:lang w:eastAsia="de-AT" w:bidi="he-IL"/>
        </w:rPr>
        <w:t xml:space="preserve">Ziele </w:t>
      </w:r>
      <w:r w:rsidR="00B21BEE" w:rsidRPr="00707569">
        <w:rPr>
          <w:rFonts w:ascii="Gill Sans MT" w:hAnsi="Gill Sans MT" w:cs="Arial"/>
          <w:b/>
          <w:bCs/>
          <w:sz w:val="28"/>
          <w:szCs w:val="24"/>
          <w:lang w:eastAsia="de-AT" w:bidi="he-IL"/>
        </w:rPr>
        <w:t xml:space="preserve">und Strategien </w:t>
      </w:r>
      <w:r w:rsidRPr="00707569">
        <w:rPr>
          <w:rFonts w:ascii="Gill Sans MT" w:hAnsi="Gill Sans MT" w:cs="Arial"/>
          <w:b/>
          <w:bCs/>
          <w:sz w:val="28"/>
          <w:szCs w:val="24"/>
          <w:lang w:eastAsia="de-AT" w:bidi="he-IL"/>
        </w:rPr>
        <w:t>der</w:t>
      </w:r>
      <w:r w:rsidR="00B21BEE" w:rsidRPr="00707569">
        <w:rPr>
          <w:rFonts w:ascii="Gill Sans MT" w:hAnsi="Gill Sans MT" w:cs="Arial"/>
          <w:b/>
          <w:bCs/>
          <w:sz w:val="28"/>
          <w:szCs w:val="24"/>
          <w:lang w:eastAsia="de-AT" w:bidi="he-IL"/>
        </w:rPr>
        <w:t xml:space="preserve"> Bildungsarbeit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Bildungsarbeit </w:t>
      </w:r>
      <w:r w:rsidR="00C1265A" w:rsidRPr="00C26C7A">
        <w:rPr>
          <w:rFonts w:ascii="Gill Sans MT" w:hAnsi="Gill Sans MT" w:cs="Arial"/>
          <w:sz w:val="26"/>
          <w:szCs w:val="24"/>
          <w:lang w:eastAsia="de-AT" w:bidi="he-IL"/>
        </w:rPr>
        <w:t>s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oll… 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50" w:hanging="322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Menschen in der ganzheitlichen Entfaltung ihrer Freiheit unterstützen und ihre Fähigkeit fördern, Verantwortung zum Aufbau einer menschenwürdigen Gesellschaft und des Reiches Gottes übernehmen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.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50" w:hanging="322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… die hohe Qualität </w:t>
      </w:r>
      <w:r w:rsidR="00C1265A" w:rsidRPr="00C26C7A">
        <w:rPr>
          <w:rFonts w:ascii="Gill Sans MT" w:hAnsi="Gill Sans MT" w:cs="Arial"/>
          <w:sz w:val="26"/>
          <w:szCs w:val="24"/>
          <w:lang w:eastAsia="de-AT" w:bidi="he-IL"/>
        </w:rPr>
        <w:t>der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Angebote durch sorgfältige Auswahl der Referent</w:t>
      </w:r>
      <w:r w:rsidR="00C1265A" w:rsidRPr="00C26C7A">
        <w:rPr>
          <w:rFonts w:ascii="Gill Sans MT" w:hAnsi="Gill Sans MT" w:cs="Arial"/>
          <w:sz w:val="26"/>
          <w:szCs w:val="24"/>
          <w:lang w:eastAsia="de-AT" w:bidi="he-IL"/>
        </w:rPr>
        <w:t>/i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>nn</w:t>
      </w:r>
      <w:r w:rsidR="00C1265A" w:rsidRPr="00C26C7A">
        <w:rPr>
          <w:rFonts w:ascii="Gill Sans MT" w:hAnsi="Gill Sans MT" w:cs="Arial"/>
          <w:sz w:val="26"/>
          <w:szCs w:val="24"/>
          <w:lang w:eastAsia="de-AT" w:bidi="he-IL"/>
        </w:rPr>
        <w:t>/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>en und durch stetige Maßnahmen der Qualitätssicherung gewährleisten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.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50" w:hanging="322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Themen und Inhalte an den Bedürfnissen der Menschen orientieren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.</w:t>
      </w:r>
      <w:r w:rsidRPr="00C26C7A">
        <w:rPr>
          <w:rFonts w:ascii="Gill Sans MT" w:hAnsi="Gill Sans MT" w:cs="Arial"/>
          <w:strike/>
          <w:sz w:val="26"/>
          <w:szCs w:val="24"/>
          <w:lang w:eastAsia="de-AT" w:bidi="he-IL"/>
        </w:rPr>
        <w:t xml:space="preserve"> 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50" w:hanging="322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solides Glaubenswissen vermitteln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.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50" w:hanging="322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die Bibel als Lebensquelle entdecken helfen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.</w:t>
      </w:r>
    </w:p>
    <w:p w:rsidR="00B21BEE" w:rsidRPr="00C26C7A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50" w:hanging="322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>… das Miteinander und das Zusammenleben von Christen verschiedener Konfessionen und von Menschen mit unterschiedlichen Weltanschauungen und Religionen fördern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.</w:t>
      </w:r>
    </w:p>
    <w:p w:rsidR="00B21BEE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50" w:hanging="322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… </w:t>
      </w:r>
      <w:r w:rsidR="00C1265A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den Einsatz </w:t>
      </w: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für Gerechtigkeit, Frieden, das Wachsen des Reiches Gottes und die Bewahrung der Schöpfung </w:t>
      </w:r>
      <w:r w:rsidR="00C1265A" w:rsidRPr="00C26C7A">
        <w:rPr>
          <w:rFonts w:ascii="Gill Sans MT" w:hAnsi="Gill Sans MT" w:cs="Arial"/>
          <w:sz w:val="26"/>
          <w:szCs w:val="24"/>
          <w:lang w:eastAsia="de-AT" w:bidi="he-IL"/>
        </w:rPr>
        <w:t>unterstützen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.</w:t>
      </w:r>
    </w:p>
    <w:p w:rsidR="00C26C7A" w:rsidRDefault="00C26C7A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50" w:hanging="322"/>
        <w:rPr>
          <w:rFonts w:ascii="Gill Sans MT" w:hAnsi="Gill Sans MT" w:cs="Arial"/>
          <w:sz w:val="26"/>
          <w:szCs w:val="24"/>
          <w:lang w:eastAsia="de-AT" w:bidi="he-IL"/>
        </w:rPr>
      </w:pPr>
    </w:p>
    <w:p w:rsidR="00183851" w:rsidRPr="00C26C7A" w:rsidRDefault="00183851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50" w:hanging="322"/>
        <w:rPr>
          <w:rFonts w:ascii="Gill Sans MT" w:hAnsi="Gill Sans MT" w:cs="Arial"/>
          <w:sz w:val="26"/>
          <w:szCs w:val="24"/>
          <w:lang w:eastAsia="de-AT" w:bidi="he-IL"/>
        </w:rPr>
      </w:pPr>
    </w:p>
    <w:p w:rsidR="00B21BEE" w:rsidRPr="00707569" w:rsidRDefault="00B21BE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b/>
          <w:bCs/>
          <w:sz w:val="28"/>
          <w:szCs w:val="24"/>
          <w:lang w:eastAsia="de-AT" w:bidi="he-IL"/>
        </w:rPr>
      </w:pPr>
      <w:r w:rsidRPr="00707569">
        <w:rPr>
          <w:rFonts w:ascii="Gill Sans MT" w:hAnsi="Gill Sans MT" w:cs="Arial"/>
          <w:b/>
          <w:bCs/>
          <w:sz w:val="28"/>
          <w:szCs w:val="24"/>
          <w:lang w:eastAsia="de-AT" w:bidi="he-IL"/>
        </w:rPr>
        <w:t xml:space="preserve">Leitlinien </w:t>
      </w:r>
      <w:r w:rsidR="00C1265A" w:rsidRPr="00707569">
        <w:rPr>
          <w:rFonts w:ascii="Gill Sans MT" w:hAnsi="Gill Sans MT" w:cs="Arial"/>
          <w:b/>
          <w:bCs/>
          <w:sz w:val="28"/>
          <w:szCs w:val="24"/>
          <w:lang w:eastAsia="de-AT" w:bidi="he-IL"/>
        </w:rPr>
        <w:t>der</w:t>
      </w:r>
      <w:r w:rsidRPr="00707569">
        <w:rPr>
          <w:rFonts w:ascii="Gill Sans MT" w:hAnsi="Gill Sans MT" w:cs="Arial"/>
          <w:b/>
          <w:bCs/>
          <w:sz w:val="28"/>
          <w:szCs w:val="24"/>
          <w:lang w:eastAsia="de-AT" w:bidi="he-IL"/>
        </w:rPr>
        <w:t xml:space="preserve"> Bildungsarbeit</w:t>
      </w:r>
    </w:p>
    <w:p w:rsidR="00E17EFB" w:rsidRPr="00C26C7A" w:rsidRDefault="00E17EFB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Im Sinne des Leitbildes der Erzdiözese Wien … </w:t>
      </w:r>
    </w:p>
    <w:p w:rsidR="00B21BEE" w:rsidRPr="00C26C7A" w:rsidRDefault="00E17EFB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36" w:hanging="336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>…</w:t>
      </w:r>
      <w:r w:rsidR="00B21BEE"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 bieten </w:t>
      </w: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wir </w:t>
      </w:r>
      <w:r w:rsidR="000C7E53" w:rsidRPr="00C26C7A">
        <w:rPr>
          <w:rFonts w:ascii="Gill Sans MT" w:hAnsi="Gill Sans MT" w:cs="Arial"/>
          <w:sz w:val="26"/>
          <w:szCs w:val="24"/>
          <w:lang w:eastAsia="de-AT" w:bidi="he-IL"/>
        </w:rPr>
        <w:t>interessierten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Menschen</w:t>
      </w:r>
      <w:r w:rsidR="000C7E53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die Möglichkeit,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Glaubenserfahrungen </w:t>
      </w:r>
      <w:r w:rsidR="000C7E53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zu 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machen, ihr Verhältnis zu Gott </w:t>
      </w:r>
      <w:r w:rsidR="000C7E53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zu 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reflektieren, sowie ihren persönlichen Weg mit Gott </w:t>
      </w:r>
      <w:r w:rsidR="000C7E53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zu 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>finden.</w:t>
      </w:r>
    </w:p>
    <w:p w:rsidR="00B21BEE" w:rsidRPr="00C26C7A" w:rsidRDefault="00E17EFB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36" w:hanging="336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>…</w:t>
      </w:r>
      <w:r w:rsidR="00B21BEE"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 unterstützen </w:t>
      </w: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wir 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>Suchende dabei, ihre eigene Spiritualität zu entdecken und für ihre Lebensbewältigung zu nutzen.</w:t>
      </w:r>
    </w:p>
    <w:p w:rsidR="00B21BEE" w:rsidRPr="00C26C7A" w:rsidRDefault="00E17EFB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36" w:hanging="336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>…</w:t>
      </w:r>
      <w:r w:rsidR="00B21BEE"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 fördern </w:t>
      </w: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wir </w:t>
      </w:r>
      <w:r w:rsidR="00B21BEE" w:rsidRPr="00C26C7A">
        <w:rPr>
          <w:rFonts w:ascii="Gill Sans MT" w:hAnsi="Gill Sans MT" w:cs="Arial"/>
          <w:bCs/>
          <w:sz w:val="26"/>
          <w:szCs w:val="24"/>
          <w:lang w:eastAsia="de-AT" w:bidi="he-IL"/>
        </w:rPr>
        <w:t>die Aus- und Weiterbildung</w:t>
      </w:r>
      <w:r w:rsidR="00B21BEE"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 </w:t>
      </w:r>
      <w:r w:rsidR="00B21BEE" w:rsidRPr="00C26C7A">
        <w:rPr>
          <w:rFonts w:ascii="Gill Sans MT" w:hAnsi="Gill Sans MT" w:cs="Arial"/>
          <w:bCs/>
          <w:sz w:val="26"/>
          <w:szCs w:val="24"/>
          <w:lang w:eastAsia="de-AT" w:bidi="he-IL"/>
        </w:rPr>
        <w:t xml:space="preserve">für </w:t>
      </w:r>
      <w:r w:rsidR="000C7E53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Mitglieder des Pfarrgemeinderates 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>(PGR</w:t>
      </w:r>
      <w:r w:rsidR="000C7E53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): 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Grundfragen, theologische Grundlagen, 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>Kommunikation und Vernetzung.</w:t>
      </w:r>
    </w:p>
    <w:p w:rsidR="00B21BEE" w:rsidRPr="00C26C7A" w:rsidRDefault="00E17EFB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36" w:hanging="336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>…</w:t>
      </w:r>
      <w:r w:rsidR="00B21BEE"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 bieten </w:t>
      </w: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wir 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>professionelle Reflexion sowie fachliche und spirituelle Impulse für unsere haupt-</w:t>
      </w:r>
      <w:r w:rsidR="000028B5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und ehrenamtlichen Mitarbeiter/i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>nnen.</w:t>
      </w:r>
    </w:p>
    <w:p w:rsidR="00B21BEE" w:rsidRPr="00C26C7A" w:rsidRDefault="00E17EFB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36" w:hanging="336"/>
        <w:rPr>
          <w:rFonts w:ascii="Gill Sans MT" w:hAnsi="Gill Sans MT" w:cs="Arial"/>
          <w:bCs/>
          <w:sz w:val="26"/>
          <w:szCs w:val="24"/>
        </w:rPr>
      </w:pP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>…</w:t>
      </w:r>
      <w:r w:rsidR="00B21BEE"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 laden </w:t>
      </w: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wir </w:t>
      </w:r>
      <w:r w:rsidR="00B21BEE" w:rsidRPr="00C26C7A">
        <w:rPr>
          <w:rFonts w:ascii="Gill Sans MT" w:hAnsi="Gill Sans MT" w:cs="Arial"/>
          <w:sz w:val="26"/>
          <w:szCs w:val="24"/>
        </w:rPr>
        <w:t>diese und alle Interessierte</w:t>
      </w:r>
      <w:r w:rsidR="0024228F" w:rsidRPr="00C26C7A">
        <w:rPr>
          <w:rFonts w:ascii="Gill Sans MT" w:hAnsi="Gill Sans MT" w:cs="Arial"/>
          <w:sz w:val="26"/>
          <w:szCs w:val="24"/>
        </w:rPr>
        <w:t>n</w:t>
      </w:r>
      <w:r w:rsidR="00B21BEE" w:rsidRPr="00C26C7A">
        <w:rPr>
          <w:rFonts w:ascii="Gill Sans MT" w:hAnsi="Gill Sans MT" w:cs="Arial"/>
          <w:sz w:val="26"/>
          <w:szCs w:val="24"/>
        </w:rPr>
        <w:t xml:space="preserve"> </w:t>
      </w:r>
      <w:r w:rsidR="00B21BEE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ein, sich den Herausforderungen der Zeit zu stellen und einander </w:t>
      </w:r>
      <w:r w:rsidR="00B21BEE" w:rsidRPr="00C26C7A">
        <w:rPr>
          <w:rFonts w:ascii="Gill Sans MT" w:hAnsi="Gill Sans MT" w:cs="Arial"/>
          <w:bCs/>
          <w:sz w:val="26"/>
          <w:szCs w:val="24"/>
        </w:rPr>
        <w:t>im christlichen Geist zu begegnen.</w:t>
      </w:r>
    </w:p>
    <w:p w:rsidR="00E17EFB" w:rsidRPr="00C26C7A" w:rsidRDefault="00E17EFB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336" w:hanging="336"/>
        <w:rPr>
          <w:rFonts w:ascii="Gill Sans MT" w:hAnsi="Gill Sans MT" w:cs="Arial"/>
          <w:sz w:val="26"/>
          <w:szCs w:val="24"/>
          <w:lang w:eastAsia="de-AT" w:bidi="he-IL"/>
        </w:rPr>
      </w:pP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>…</w:t>
      </w:r>
      <w:r w:rsidR="00C1265A"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 </w:t>
      </w:r>
      <w:r w:rsidR="000028B5"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>kooperieren</w:t>
      </w:r>
      <w:r w:rsidR="00C1265A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</w:t>
      </w:r>
      <w:r w:rsidRPr="00C26C7A">
        <w:rPr>
          <w:rFonts w:ascii="Gill Sans MT" w:hAnsi="Gill Sans MT" w:cs="Arial"/>
          <w:b/>
          <w:bCs/>
          <w:sz w:val="26"/>
          <w:szCs w:val="24"/>
          <w:lang w:eastAsia="de-AT" w:bidi="he-IL"/>
        </w:rPr>
        <w:t xml:space="preserve">wir </w:t>
      </w:r>
      <w:r w:rsidR="00C1265A" w:rsidRPr="00C26C7A">
        <w:rPr>
          <w:rFonts w:ascii="Gill Sans MT" w:hAnsi="Gill Sans MT" w:cs="Arial"/>
          <w:sz w:val="26"/>
          <w:szCs w:val="24"/>
          <w:lang w:eastAsia="de-AT" w:bidi="he-IL"/>
        </w:rPr>
        <w:t>mit allen kirchlichen Bildungsini</w:t>
      </w:r>
      <w:r w:rsidR="000028B5" w:rsidRPr="00C26C7A">
        <w:rPr>
          <w:rFonts w:ascii="Gill Sans MT" w:hAnsi="Gill Sans MT" w:cs="Arial"/>
          <w:sz w:val="26"/>
          <w:szCs w:val="24"/>
          <w:lang w:eastAsia="de-AT" w:bidi="he-IL"/>
        </w:rPr>
        <w:t>ti</w:t>
      </w:r>
      <w:r w:rsidR="00C1265A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ativen </w:t>
      </w:r>
      <w:r w:rsidR="000028B5" w:rsidRPr="00C26C7A">
        <w:rPr>
          <w:rFonts w:ascii="Gill Sans MT" w:hAnsi="Gill Sans MT" w:cs="Arial"/>
          <w:sz w:val="26"/>
          <w:szCs w:val="24"/>
          <w:lang w:eastAsia="de-AT" w:bidi="he-IL"/>
        </w:rPr>
        <w:t>und sehen unser Vikariats-Bildungskonzept als Hilfe und Ergänzung zu bestehenden Angeboten (Diözese, Vikariat und Fachausschüsse,</w:t>
      </w:r>
      <w:r w:rsidR="00473952" w:rsidRPr="00C26C7A">
        <w:rPr>
          <w:rFonts w:ascii="Gill Sans MT" w:hAnsi="Gill Sans MT" w:cs="Arial"/>
          <w:sz w:val="26"/>
          <w:szCs w:val="24"/>
          <w:lang w:eastAsia="de-AT" w:bidi="he-IL"/>
        </w:rPr>
        <w:t xml:space="preserve"> </w:t>
      </w:r>
      <w:r w:rsidR="000028B5" w:rsidRPr="00C26C7A">
        <w:rPr>
          <w:rFonts w:ascii="Gill Sans MT" w:hAnsi="Gill Sans MT" w:cs="Arial"/>
          <w:sz w:val="26"/>
          <w:szCs w:val="24"/>
          <w:lang w:eastAsia="de-AT" w:bidi="he-IL"/>
        </w:rPr>
        <w:t>…).</w:t>
      </w:r>
    </w:p>
    <w:p w:rsidR="00E17EFB" w:rsidRPr="00C26C7A" w:rsidRDefault="00E17EFB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</w:p>
    <w:p w:rsidR="00022291" w:rsidRPr="00C26C7A" w:rsidRDefault="00022291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 w:bidi="he-IL"/>
        </w:rPr>
      </w:pPr>
    </w:p>
    <w:p w:rsidR="0055152E" w:rsidRPr="00707569" w:rsidRDefault="0055152E" w:rsidP="00707569">
      <w:pPr>
        <w:pStyle w:val="berschrift2"/>
        <w:framePr w:wrap="around"/>
        <w:tabs>
          <w:tab w:val="left" w:pos="8931"/>
        </w:tabs>
        <w:rPr>
          <w:sz w:val="32"/>
          <w:lang w:eastAsia="de-AT"/>
        </w:rPr>
      </w:pPr>
      <w:r w:rsidRPr="00707569">
        <w:rPr>
          <w:sz w:val="32"/>
          <w:lang w:eastAsia="de-AT"/>
        </w:rPr>
        <w:t>Themengebiete</w:t>
      </w:r>
      <w:r w:rsidR="00B8767E" w:rsidRPr="00707569">
        <w:rPr>
          <w:sz w:val="32"/>
          <w:lang w:eastAsia="de-AT"/>
        </w:rPr>
        <w:t xml:space="preserve"> und Unterthemen</w:t>
      </w:r>
    </w:p>
    <w:p w:rsidR="00310390" w:rsidRPr="00C26C7A" w:rsidRDefault="00310390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b/>
          <w:sz w:val="26"/>
          <w:szCs w:val="24"/>
          <w:lang w:eastAsia="de-AT"/>
        </w:rPr>
      </w:pPr>
    </w:p>
    <w:p w:rsidR="004B4644" w:rsidRDefault="004B4644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Gill Sans MT" w:hAnsi="Gill Sans MT" w:cs="Arial"/>
          <w:b/>
          <w:sz w:val="28"/>
          <w:szCs w:val="24"/>
          <w:lang w:eastAsia="de-AT"/>
        </w:rPr>
      </w:pPr>
    </w:p>
    <w:p w:rsidR="004B4644" w:rsidRDefault="004B4644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Gill Sans MT" w:hAnsi="Gill Sans MT" w:cs="Arial"/>
          <w:b/>
          <w:sz w:val="28"/>
          <w:szCs w:val="24"/>
          <w:lang w:eastAsia="de-AT"/>
        </w:rPr>
      </w:pPr>
    </w:p>
    <w:p w:rsidR="0024228F" w:rsidRPr="00707569" w:rsidRDefault="0024228F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Gill Sans MT" w:hAnsi="Gill Sans MT" w:cs="Arial"/>
          <w:b/>
          <w:sz w:val="28"/>
          <w:szCs w:val="24"/>
          <w:lang w:eastAsia="de-AT"/>
        </w:rPr>
      </w:pPr>
      <w:r w:rsidRPr="00707569">
        <w:rPr>
          <w:rFonts w:ascii="Gill Sans MT" w:hAnsi="Gill Sans MT" w:cs="Arial"/>
          <w:b/>
          <w:sz w:val="28"/>
          <w:szCs w:val="24"/>
          <w:lang w:eastAsia="de-AT"/>
        </w:rPr>
        <w:t xml:space="preserve">Christlicher Glaube </w:t>
      </w:r>
    </w:p>
    <w:p w:rsidR="0024228F" w:rsidRPr="00C26C7A" w:rsidRDefault="0024228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Altes / Erstes Testament</w:t>
      </w:r>
    </w:p>
    <w:p w:rsidR="0024228F" w:rsidRPr="00C26C7A" w:rsidRDefault="0024228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Neues / Zweites Testament</w:t>
      </w:r>
    </w:p>
    <w:p w:rsidR="0024228F" w:rsidRPr="00C26C7A" w:rsidRDefault="0024228F" w:rsidP="00707569">
      <w:pPr>
        <w:pStyle w:val="Listenabsatz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Beziehung zum Judentum </w:t>
      </w:r>
    </w:p>
    <w:p w:rsidR="0024228F" w:rsidRPr="00C26C7A" w:rsidRDefault="0024228F" w:rsidP="00707569">
      <w:pPr>
        <w:pStyle w:val="Listenabsatz"/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Bibel als Kompass der Christen (historisch-kritische Bibellektüre)</w:t>
      </w:r>
    </w:p>
    <w:p w:rsidR="0024228F" w:rsidRPr="00C26C7A" w:rsidRDefault="0024228F" w:rsidP="00707569">
      <w:pPr>
        <w:pStyle w:val="Listenabsatz"/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Dogmen, Zweites Vatikanisches Konzil, Lehrautorität</w:t>
      </w:r>
    </w:p>
    <w:p w:rsidR="0024228F" w:rsidRPr="00C26C7A" w:rsidRDefault="0024228F" w:rsidP="00707569">
      <w:pPr>
        <w:pStyle w:val="Listenabsatz"/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Heilige</w:t>
      </w:r>
    </w:p>
    <w:p w:rsidR="0024228F" w:rsidRPr="00C26C7A" w:rsidRDefault="0024228F" w:rsidP="00707569">
      <w:pPr>
        <w:pStyle w:val="Listenabsatz"/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Maria – Urbild der Kirche</w:t>
      </w:r>
    </w:p>
    <w:p w:rsidR="0024228F" w:rsidRPr="00C26C7A" w:rsidRDefault="0024228F" w:rsidP="00707569">
      <w:pPr>
        <w:pStyle w:val="Listenabsatz"/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Vater, Sohn, Hl. Geist </w:t>
      </w:r>
    </w:p>
    <w:p w:rsidR="0024228F" w:rsidRPr="00C26C7A" w:rsidRDefault="0024228F" w:rsidP="00707569">
      <w:pPr>
        <w:pStyle w:val="Listenabsatz"/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Himmel, Hölle, Fegefeuer</w:t>
      </w:r>
    </w:p>
    <w:p w:rsidR="0024228F" w:rsidRPr="00C26C7A" w:rsidRDefault="0024228F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…….</w:t>
      </w:r>
      <w:r w:rsidRPr="00C26C7A">
        <w:rPr>
          <w:rFonts w:ascii="Gill Sans MT" w:hAnsi="Gill Sans MT" w:cs="Arial"/>
          <w:b/>
          <w:sz w:val="26"/>
          <w:szCs w:val="24"/>
          <w:lang w:eastAsia="de-AT"/>
        </w:rPr>
        <w:t xml:space="preserve"> </w:t>
      </w:r>
    </w:p>
    <w:p w:rsidR="0089667E" w:rsidRPr="00C26C7A" w:rsidRDefault="0089667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b/>
          <w:sz w:val="26"/>
          <w:szCs w:val="24"/>
          <w:lang w:eastAsia="de-AT"/>
        </w:rPr>
      </w:pPr>
    </w:p>
    <w:p w:rsidR="006D2312" w:rsidRPr="0024228F" w:rsidRDefault="006D2312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b/>
          <w:sz w:val="18"/>
          <w:szCs w:val="24"/>
          <w:lang w:eastAsia="de-AT"/>
        </w:rPr>
      </w:pPr>
      <w:r w:rsidRPr="0024228F">
        <w:rPr>
          <w:rFonts w:ascii="Gill Sans MT" w:hAnsi="Gill Sans MT" w:cs="Arial"/>
          <w:b/>
          <w:sz w:val="18"/>
          <w:szCs w:val="24"/>
          <w:lang w:eastAsia="de-AT"/>
        </w:rPr>
        <w:t xml:space="preserve">Vorschläge zur </w:t>
      </w:r>
      <w:r w:rsidR="0089667E" w:rsidRPr="0024228F">
        <w:rPr>
          <w:rFonts w:ascii="Gill Sans MT" w:hAnsi="Gill Sans MT" w:cs="Arial"/>
          <w:b/>
          <w:sz w:val="18"/>
          <w:szCs w:val="24"/>
          <w:lang w:eastAsia="de-AT"/>
        </w:rPr>
        <w:t xml:space="preserve">Einführung </w:t>
      </w:r>
    </w:p>
    <w:p w:rsidR="000C7E53" w:rsidRPr="0024228F" w:rsidRDefault="000C7E53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18"/>
          <w:szCs w:val="24"/>
          <w:lang w:eastAsia="de-AT"/>
        </w:rPr>
      </w:pPr>
      <w:r w:rsidRPr="0024228F">
        <w:rPr>
          <w:rFonts w:ascii="Gill Sans MT" w:hAnsi="Gill Sans MT" w:cs="Arial"/>
          <w:b/>
          <w:sz w:val="18"/>
          <w:szCs w:val="24"/>
          <w:lang w:eastAsia="de-AT"/>
        </w:rPr>
        <w:t>„Alpha-Kurs“</w:t>
      </w:r>
      <w:r w:rsidRPr="0024228F">
        <w:rPr>
          <w:rFonts w:ascii="Gill Sans MT" w:hAnsi="Gill Sans MT" w:cs="Arial"/>
          <w:sz w:val="18"/>
          <w:szCs w:val="24"/>
          <w:lang w:eastAsia="de-AT"/>
        </w:rPr>
        <w:t xml:space="preserve"> (vgl. </w:t>
      </w:r>
      <w:hyperlink r:id="rId10" w:history="1">
        <w:r w:rsidR="00022291" w:rsidRPr="0024228F">
          <w:rPr>
            <w:rStyle w:val="Hyperlink"/>
            <w:rFonts w:ascii="Gill Sans MT" w:hAnsi="Gill Sans MT" w:cs="Arial"/>
            <w:sz w:val="18"/>
            <w:szCs w:val="24"/>
            <w:lang w:eastAsia="de-AT"/>
          </w:rPr>
          <w:t>www.alphakurs.at</w:t>
        </w:r>
      </w:hyperlink>
      <w:r w:rsidRPr="0024228F">
        <w:rPr>
          <w:rFonts w:ascii="Gill Sans MT" w:hAnsi="Gill Sans MT" w:cs="Arial"/>
          <w:sz w:val="18"/>
          <w:szCs w:val="24"/>
          <w:lang w:eastAsia="de-AT"/>
        </w:rPr>
        <w:t>)</w:t>
      </w:r>
    </w:p>
    <w:p w:rsidR="00022291" w:rsidRPr="0024228F" w:rsidRDefault="00F26BCC" w:rsidP="00707569">
      <w:pPr>
        <w:tabs>
          <w:tab w:val="left" w:pos="567"/>
          <w:tab w:val="left" w:pos="8931"/>
        </w:tabs>
        <w:spacing w:after="0" w:line="240" w:lineRule="auto"/>
        <w:ind w:left="284"/>
        <w:rPr>
          <w:rFonts w:ascii="Gill Sans MT" w:hAnsi="Gill Sans MT" w:cs="Arial"/>
          <w:i/>
          <w:sz w:val="18"/>
          <w:szCs w:val="24"/>
        </w:rPr>
      </w:pPr>
      <w:r>
        <w:rPr>
          <w:rFonts w:ascii="Gill Sans MT" w:hAnsi="Gill Sans MT" w:cs="Arial"/>
          <w:i/>
          <w:sz w:val="18"/>
          <w:szCs w:val="24"/>
        </w:rPr>
        <w:t xml:space="preserve">Abendthemen: Die Frage nach </w:t>
      </w:r>
      <w:r w:rsidR="00022291" w:rsidRPr="0024228F">
        <w:rPr>
          <w:rFonts w:ascii="Gill Sans MT" w:hAnsi="Gill Sans MT" w:cs="Arial"/>
          <w:i/>
          <w:sz w:val="18"/>
          <w:szCs w:val="24"/>
        </w:rPr>
        <w:t>Jesus</w:t>
      </w:r>
      <w:r>
        <w:rPr>
          <w:rFonts w:ascii="Gill Sans MT" w:hAnsi="Gill Sans MT" w:cs="Arial"/>
          <w:i/>
          <w:sz w:val="18"/>
          <w:szCs w:val="24"/>
        </w:rPr>
        <w:t xml:space="preserve">; </w:t>
      </w:r>
      <w:r w:rsidR="00022291" w:rsidRPr="0024228F">
        <w:rPr>
          <w:rFonts w:ascii="Gill Sans MT" w:hAnsi="Gill Sans MT" w:cs="Arial"/>
          <w:i/>
          <w:sz w:val="18"/>
          <w:szCs w:val="24"/>
        </w:rPr>
        <w:t xml:space="preserve">Was kann mir Gewissheit im Glauben geben? </w:t>
      </w:r>
      <w:r>
        <w:rPr>
          <w:rFonts w:ascii="Gill Sans MT" w:hAnsi="Gill Sans MT" w:cs="Arial"/>
          <w:i/>
          <w:sz w:val="18"/>
          <w:szCs w:val="24"/>
        </w:rPr>
        <w:t xml:space="preserve">Gebet; </w:t>
      </w:r>
      <w:r w:rsidR="00022291" w:rsidRPr="0024228F">
        <w:rPr>
          <w:rFonts w:ascii="Gill Sans MT" w:hAnsi="Gill Sans MT" w:cs="Arial"/>
          <w:i/>
          <w:sz w:val="18"/>
          <w:szCs w:val="24"/>
        </w:rPr>
        <w:t xml:space="preserve">Wie kann man die Bibel lesen? </w:t>
      </w:r>
    </w:p>
    <w:p w:rsidR="00022291" w:rsidRPr="0024228F" w:rsidRDefault="004B4644" w:rsidP="00707569">
      <w:pPr>
        <w:tabs>
          <w:tab w:val="left" w:pos="567"/>
          <w:tab w:val="left" w:pos="8931"/>
        </w:tabs>
        <w:spacing w:after="0" w:line="240" w:lineRule="auto"/>
        <w:ind w:left="284"/>
        <w:rPr>
          <w:rFonts w:ascii="Gill Sans MT" w:hAnsi="Gill Sans MT" w:cs="Arial"/>
          <w:i/>
          <w:sz w:val="18"/>
          <w:szCs w:val="24"/>
        </w:rPr>
      </w:pPr>
      <w:r>
        <w:rPr>
          <w:rFonts w:ascii="Gill Sans MT" w:hAnsi="Gill Sans MT" w:cs="Arial"/>
          <w:i/>
          <w:sz w:val="18"/>
          <w:szCs w:val="24"/>
        </w:rPr>
        <w:t xml:space="preserve">Widerstand </w:t>
      </w:r>
      <w:r w:rsidR="00022291" w:rsidRPr="0024228F">
        <w:rPr>
          <w:rFonts w:ascii="Gill Sans MT" w:hAnsi="Gill Sans MT" w:cs="Arial"/>
          <w:i/>
          <w:sz w:val="18"/>
          <w:szCs w:val="24"/>
        </w:rPr>
        <w:t>dem Bösen</w:t>
      </w:r>
      <w:r>
        <w:rPr>
          <w:rFonts w:ascii="Gill Sans MT" w:hAnsi="Gill Sans MT" w:cs="Arial"/>
          <w:i/>
          <w:sz w:val="18"/>
          <w:szCs w:val="24"/>
        </w:rPr>
        <w:t xml:space="preserve"> gegenüber;</w:t>
      </w:r>
      <w:r w:rsidR="00022291" w:rsidRPr="0024228F">
        <w:rPr>
          <w:rFonts w:ascii="Gill Sans MT" w:hAnsi="Gill Sans MT" w:cs="Arial"/>
          <w:i/>
          <w:sz w:val="18"/>
          <w:szCs w:val="24"/>
        </w:rPr>
        <w:t xml:space="preserve"> Heilt Gott auch heute noch? Stellenwert </w:t>
      </w:r>
      <w:r>
        <w:rPr>
          <w:rFonts w:ascii="Gill Sans MT" w:hAnsi="Gill Sans MT" w:cs="Arial"/>
          <w:i/>
          <w:sz w:val="18"/>
          <w:szCs w:val="24"/>
        </w:rPr>
        <w:t>der Kirche;</w:t>
      </w:r>
      <w:r w:rsidR="00022291" w:rsidRPr="0024228F">
        <w:rPr>
          <w:rFonts w:ascii="Gill Sans MT" w:hAnsi="Gill Sans MT" w:cs="Arial"/>
          <w:i/>
          <w:sz w:val="18"/>
          <w:szCs w:val="24"/>
        </w:rPr>
        <w:t xml:space="preserve"> </w:t>
      </w:r>
    </w:p>
    <w:p w:rsidR="004B4644" w:rsidRDefault="00022291" w:rsidP="004B4644">
      <w:pPr>
        <w:tabs>
          <w:tab w:val="left" w:pos="567"/>
          <w:tab w:val="left" w:pos="8931"/>
        </w:tabs>
        <w:spacing w:after="0" w:line="240" w:lineRule="auto"/>
        <w:ind w:left="284"/>
        <w:rPr>
          <w:rFonts w:ascii="Gill Sans MT" w:hAnsi="Gill Sans MT" w:cs="Arial"/>
          <w:i/>
          <w:sz w:val="18"/>
          <w:szCs w:val="24"/>
        </w:rPr>
      </w:pPr>
      <w:r w:rsidRPr="0024228F">
        <w:rPr>
          <w:rFonts w:ascii="Gill Sans MT" w:hAnsi="Gill Sans MT" w:cs="Arial"/>
          <w:i/>
          <w:sz w:val="18"/>
          <w:szCs w:val="24"/>
        </w:rPr>
        <w:t>Alpha-Party: Hat das Leben mehr zu bieten?</w:t>
      </w:r>
    </w:p>
    <w:p w:rsidR="00022291" w:rsidRPr="0024228F" w:rsidRDefault="00022291" w:rsidP="004B4644">
      <w:pPr>
        <w:tabs>
          <w:tab w:val="left" w:pos="567"/>
          <w:tab w:val="left" w:pos="8931"/>
        </w:tabs>
        <w:spacing w:after="0" w:line="240" w:lineRule="auto"/>
        <w:ind w:left="284"/>
        <w:rPr>
          <w:rFonts w:ascii="Gill Sans MT" w:hAnsi="Gill Sans MT" w:cs="Arial"/>
          <w:i/>
          <w:sz w:val="18"/>
          <w:szCs w:val="24"/>
        </w:rPr>
      </w:pPr>
      <w:r w:rsidRPr="0024228F">
        <w:rPr>
          <w:rFonts w:ascii="Gill Sans MT" w:hAnsi="Gill Sans MT" w:cs="Arial"/>
          <w:i/>
          <w:sz w:val="18"/>
          <w:szCs w:val="24"/>
        </w:rPr>
        <w:t>Wochenendthemen:  Heilige</w:t>
      </w:r>
      <w:r w:rsidR="004B4644">
        <w:rPr>
          <w:rFonts w:ascii="Gill Sans MT" w:hAnsi="Gill Sans MT" w:cs="Arial"/>
          <w:i/>
          <w:sz w:val="18"/>
          <w:szCs w:val="24"/>
        </w:rPr>
        <w:t>r</w:t>
      </w:r>
      <w:r w:rsidRPr="0024228F">
        <w:rPr>
          <w:rFonts w:ascii="Gill Sans MT" w:hAnsi="Gill Sans MT" w:cs="Arial"/>
          <w:i/>
          <w:sz w:val="18"/>
          <w:szCs w:val="24"/>
        </w:rPr>
        <w:t xml:space="preserve"> Geist</w:t>
      </w:r>
      <w:r w:rsidR="004B4644">
        <w:rPr>
          <w:rFonts w:ascii="Gill Sans MT" w:hAnsi="Gill Sans MT" w:cs="Arial"/>
          <w:i/>
          <w:sz w:val="18"/>
          <w:szCs w:val="24"/>
        </w:rPr>
        <w:t xml:space="preserve">; </w:t>
      </w:r>
      <w:r w:rsidRPr="0024228F">
        <w:rPr>
          <w:rFonts w:ascii="Gill Sans MT" w:hAnsi="Gill Sans MT" w:cs="Arial"/>
          <w:i/>
          <w:sz w:val="18"/>
          <w:szCs w:val="24"/>
        </w:rPr>
        <w:t xml:space="preserve">Was tut der Heilige Geist? Wie werde ich mit dem Heiligen Geist erfüllt? Wie mache ich das Beste aus meinem Leben? </w:t>
      </w:r>
    </w:p>
    <w:p w:rsidR="000C7E53" w:rsidRPr="0024228F" w:rsidRDefault="000C7E53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i/>
          <w:sz w:val="18"/>
          <w:szCs w:val="24"/>
        </w:rPr>
      </w:pPr>
    </w:p>
    <w:p w:rsidR="0089667E" w:rsidRPr="0024228F" w:rsidRDefault="0089667E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18"/>
          <w:szCs w:val="24"/>
          <w:lang w:eastAsia="de-AT"/>
        </w:rPr>
      </w:pPr>
      <w:r w:rsidRPr="0024228F">
        <w:rPr>
          <w:rFonts w:ascii="Gill Sans MT" w:hAnsi="Gill Sans MT" w:cs="Arial"/>
          <w:b/>
          <w:sz w:val="18"/>
          <w:szCs w:val="24"/>
          <w:lang w:eastAsia="de-AT"/>
        </w:rPr>
        <w:t>„Basisinfo Christentum“</w:t>
      </w:r>
      <w:r w:rsidRPr="0024228F">
        <w:rPr>
          <w:rFonts w:ascii="Gill Sans MT" w:hAnsi="Gill Sans MT" w:cs="Arial"/>
          <w:sz w:val="18"/>
          <w:szCs w:val="24"/>
          <w:lang w:eastAsia="de-AT"/>
        </w:rPr>
        <w:t xml:space="preserve"> (vgl. </w:t>
      </w:r>
      <w:hyperlink r:id="rId11" w:history="1">
        <w:r w:rsidR="00022291" w:rsidRPr="0024228F">
          <w:rPr>
            <w:rStyle w:val="Hyperlink"/>
            <w:rFonts w:ascii="Gill Sans MT" w:hAnsi="Gill Sans MT" w:cs="Arial"/>
            <w:sz w:val="18"/>
            <w:szCs w:val="24"/>
            <w:lang w:eastAsia="de-AT"/>
          </w:rPr>
          <w:t>www.basisinfo.at</w:t>
        </w:r>
      </w:hyperlink>
      <w:r w:rsidR="00022291" w:rsidRPr="0024228F">
        <w:rPr>
          <w:rFonts w:ascii="Gill Sans MT" w:hAnsi="Gill Sans MT" w:cs="Arial"/>
          <w:sz w:val="18"/>
          <w:szCs w:val="24"/>
          <w:lang w:eastAsia="de-AT"/>
        </w:rPr>
        <w:t xml:space="preserve"> </w:t>
      </w:r>
      <w:r w:rsidRPr="0024228F">
        <w:rPr>
          <w:rFonts w:ascii="Gill Sans MT" w:hAnsi="Gill Sans MT" w:cs="Arial"/>
          <w:sz w:val="18"/>
          <w:szCs w:val="24"/>
          <w:lang w:eastAsia="de-AT"/>
        </w:rPr>
        <w:t>)</w:t>
      </w:r>
    </w:p>
    <w:p w:rsidR="0089667E" w:rsidRPr="0024228F" w:rsidRDefault="0089667E" w:rsidP="00707569">
      <w:pPr>
        <w:tabs>
          <w:tab w:val="left" w:pos="567"/>
          <w:tab w:val="left" w:pos="8931"/>
        </w:tabs>
        <w:spacing w:after="0" w:line="240" w:lineRule="auto"/>
        <w:ind w:left="284"/>
        <w:rPr>
          <w:rFonts w:ascii="Gill Sans MT" w:hAnsi="Gill Sans MT" w:cs="Arial"/>
          <w:i/>
          <w:sz w:val="18"/>
          <w:szCs w:val="24"/>
        </w:rPr>
      </w:pPr>
      <w:r w:rsidRPr="0024228F">
        <w:rPr>
          <w:rFonts w:ascii="Gill Sans MT" w:hAnsi="Gill Sans MT" w:cs="Arial"/>
          <w:i/>
          <w:sz w:val="18"/>
          <w:szCs w:val="24"/>
        </w:rPr>
        <w:t xml:space="preserve">Die Frage nach Gott; Die Bibel – Wort Gottes?; Jesus – Sohn Gottes?; Erlösung durch das Kreuz? </w:t>
      </w:r>
    </w:p>
    <w:p w:rsidR="0089667E" w:rsidRPr="0024228F" w:rsidRDefault="0089667E" w:rsidP="00707569">
      <w:pPr>
        <w:tabs>
          <w:tab w:val="left" w:pos="567"/>
          <w:tab w:val="left" w:pos="8931"/>
        </w:tabs>
        <w:spacing w:after="0" w:line="240" w:lineRule="auto"/>
        <w:ind w:left="284"/>
        <w:rPr>
          <w:rFonts w:ascii="Gill Sans MT" w:hAnsi="Gill Sans MT" w:cs="Arial"/>
          <w:i/>
          <w:sz w:val="18"/>
          <w:szCs w:val="24"/>
        </w:rPr>
      </w:pPr>
      <w:r w:rsidRPr="0024228F">
        <w:rPr>
          <w:rFonts w:ascii="Gill Sans MT" w:hAnsi="Gill Sans MT" w:cs="Arial"/>
          <w:i/>
          <w:sz w:val="18"/>
          <w:szCs w:val="24"/>
        </w:rPr>
        <w:t>Die Heilige Kirche – Fiktion oder Wirklichkeit?; Das Feiern der Kirche – Ritus, Event oder heiliges Geheimnis?; Geschichte der Kirche in Europa – Unheil oder Segen?;  Gerechtigkeit und gutes Leben</w:t>
      </w:r>
    </w:p>
    <w:p w:rsidR="0089667E" w:rsidRPr="0024228F" w:rsidRDefault="0089667E" w:rsidP="00707569">
      <w:pPr>
        <w:tabs>
          <w:tab w:val="left" w:pos="567"/>
          <w:tab w:val="left" w:pos="8931"/>
        </w:tabs>
        <w:spacing w:after="0" w:line="240" w:lineRule="auto"/>
        <w:ind w:left="284"/>
        <w:rPr>
          <w:rFonts w:ascii="Gill Sans MT" w:hAnsi="Gill Sans MT" w:cs="Arial"/>
          <w:i/>
          <w:sz w:val="18"/>
          <w:szCs w:val="24"/>
        </w:rPr>
      </w:pPr>
      <w:r w:rsidRPr="0024228F">
        <w:rPr>
          <w:rFonts w:ascii="Gill Sans MT" w:hAnsi="Gill Sans MT" w:cs="Arial"/>
          <w:i/>
          <w:sz w:val="18"/>
          <w:szCs w:val="24"/>
        </w:rPr>
        <w:t xml:space="preserve">Wo ist Wahrheit? – Das Christentum und die Religionen; Woher kommen wir? Wohin gehen wir? Was ist der Sinn des Lebens? „Der Fels des Atheismus“ - Gott und das Leid; Wie geht „glauben“? </w:t>
      </w:r>
    </w:p>
    <w:p w:rsidR="00022291" w:rsidRPr="00C26C7A" w:rsidRDefault="00022291" w:rsidP="00707569">
      <w:pPr>
        <w:pStyle w:val="Listenabsatz"/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0"/>
        <w:rPr>
          <w:rFonts w:ascii="Gill Sans MT" w:hAnsi="Gill Sans MT" w:cs="Arial"/>
          <w:sz w:val="26"/>
          <w:szCs w:val="24"/>
          <w:lang w:eastAsia="de-AT"/>
        </w:rPr>
      </w:pPr>
    </w:p>
    <w:p w:rsidR="00310390" w:rsidRPr="00C26C7A" w:rsidRDefault="00310390" w:rsidP="00707569">
      <w:pPr>
        <w:tabs>
          <w:tab w:val="left" w:pos="8931"/>
        </w:tabs>
        <w:rPr>
          <w:rFonts w:ascii="Gill Sans MT" w:hAnsi="Gill Sans MT" w:cs="Arial"/>
          <w:b/>
          <w:sz w:val="26"/>
          <w:szCs w:val="24"/>
          <w:lang w:eastAsia="de-AT"/>
        </w:rPr>
      </w:pPr>
      <w:r w:rsidRPr="00C26C7A">
        <w:rPr>
          <w:rFonts w:ascii="Gill Sans MT" w:hAnsi="Gill Sans MT" w:cs="Arial"/>
          <w:b/>
          <w:sz w:val="26"/>
          <w:szCs w:val="24"/>
          <w:lang w:eastAsia="de-AT"/>
        </w:rPr>
        <w:br w:type="page"/>
      </w:r>
    </w:p>
    <w:p w:rsidR="00A42796" w:rsidRPr="00C26C7A" w:rsidRDefault="00A42796" w:rsidP="00707569">
      <w:pPr>
        <w:tabs>
          <w:tab w:val="left" w:pos="8931"/>
        </w:tabs>
        <w:rPr>
          <w:rFonts w:ascii="Gill Sans MT" w:hAnsi="Gill Sans MT" w:cs="Arial"/>
          <w:b/>
          <w:sz w:val="26"/>
          <w:szCs w:val="24"/>
          <w:lang w:eastAsia="de-AT"/>
        </w:rPr>
      </w:pPr>
    </w:p>
    <w:p w:rsidR="00310390" w:rsidRPr="00C26C7A" w:rsidRDefault="00310390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b/>
          <w:sz w:val="26"/>
          <w:szCs w:val="24"/>
          <w:lang w:eastAsia="de-AT"/>
        </w:rPr>
        <w:sectPr w:rsidR="00310390" w:rsidRPr="00C26C7A" w:rsidSect="00054E20">
          <w:footerReference w:type="default" r:id="rId12"/>
          <w:pgSz w:w="11906" w:h="16838"/>
          <w:pgMar w:top="1134" w:right="1416" w:bottom="567" w:left="1417" w:header="708" w:footer="708" w:gutter="0"/>
          <w:cols w:space="708"/>
          <w:titlePg/>
          <w:docGrid w:linePitch="360"/>
        </w:sectPr>
      </w:pPr>
    </w:p>
    <w:p w:rsidR="0089667E" w:rsidRPr="00707569" w:rsidRDefault="0089667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Gill Sans MT" w:hAnsi="Gill Sans MT" w:cs="Arial"/>
          <w:b/>
          <w:sz w:val="28"/>
          <w:szCs w:val="24"/>
          <w:lang w:eastAsia="de-AT"/>
        </w:rPr>
      </w:pPr>
      <w:r w:rsidRPr="00707569">
        <w:rPr>
          <w:rFonts w:ascii="Gill Sans MT" w:hAnsi="Gill Sans MT" w:cs="Arial"/>
          <w:b/>
          <w:sz w:val="28"/>
          <w:szCs w:val="24"/>
          <w:lang w:eastAsia="de-AT"/>
        </w:rPr>
        <w:lastRenderedPageBreak/>
        <w:t>Glaube und Gesellschaft</w:t>
      </w:r>
    </w:p>
    <w:p w:rsidR="0089667E" w:rsidRPr="00C26C7A" w:rsidRDefault="0089667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Interreligiöser Dialog</w:t>
      </w:r>
    </w:p>
    <w:p w:rsidR="0089667E" w:rsidRPr="00C26C7A" w:rsidRDefault="0089667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Ökumenischer Dialog</w:t>
      </w:r>
    </w:p>
    <w:p w:rsidR="0089667E" w:rsidRPr="00C26C7A" w:rsidRDefault="0089667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Religionsfreiheit / Glaubensfreiheit</w:t>
      </w:r>
    </w:p>
    <w:p w:rsidR="00177E72" w:rsidRPr="00C26C7A" w:rsidRDefault="00177E72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Kath. Soziallehre</w:t>
      </w:r>
    </w:p>
    <w:p w:rsidR="00177E72" w:rsidRPr="00C26C7A" w:rsidRDefault="00177E72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Kirche der Armen</w:t>
      </w:r>
    </w:p>
    <w:p w:rsidR="00177E72" w:rsidRPr="00C26C7A" w:rsidRDefault="00177E72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Caritas als Grundvollzug der Kirche</w:t>
      </w:r>
    </w:p>
    <w:p w:rsidR="00177E72" w:rsidRPr="00C26C7A" w:rsidRDefault="00177E72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Ortskirche – Weltkirche </w:t>
      </w:r>
      <w:r w:rsidR="00B12F94" w:rsidRPr="00C26C7A">
        <w:rPr>
          <w:rFonts w:ascii="Gill Sans MT" w:hAnsi="Gill Sans MT" w:cs="Arial"/>
          <w:sz w:val="26"/>
          <w:szCs w:val="24"/>
          <w:lang w:eastAsia="de-AT"/>
        </w:rPr>
        <w:t>–</w:t>
      </w: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 Mission</w:t>
      </w:r>
      <w:r w:rsidR="00B12F94" w:rsidRPr="00C26C7A">
        <w:rPr>
          <w:rFonts w:ascii="Gill Sans MT" w:hAnsi="Gill Sans MT" w:cs="Arial"/>
          <w:sz w:val="26"/>
          <w:szCs w:val="24"/>
          <w:lang w:eastAsia="de-AT"/>
        </w:rPr>
        <w:t xml:space="preserve"> </w:t>
      </w:r>
    </w:p>
    <w:p w:rsidR="00177E72" w:rsidRPr="00C26C7A" w:rsidRDefault="00177E72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Weltethos / Goldene Regel </w:t>
      </w:r>
    </w:p>
    <w:p w:rsidR="00636862" w:rsidRPr="00C26C7A" w:rsidRDefault="00B46BCD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A</w:t>
      </w:r>
      <w:r w:rsidR="00FB52F5" w:rsidRPr="00C26C7A">
        <w:rPr>
          <w:rFonts w:ascii="Gill Sans MT" w:hAnsi="Gill Sans MT" w:cs="Arial"/>
          <w:sz w:val="26"/>
          <w:szCs w:val="24"/>
          <w:lang w:eastAsia="de-AT"/>
        </w:rPr>
        <w:t>ktuelle Themen</w:t>
      </w: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 (z.B. Flüchtlinge, </w:t>
      </w:r>
    </w:p>
    <w:p w:rsidR="00FB52F5" w:rsidRPr="00C26C7A" w:rsidRDefault="00636862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ab/>
      </w:r>
      <w:r w:rsidR="00B46BCD" w:rsidRPr="00C26C7A">
        <w:rPr>
          <w:rFonts w:ascii="Gill Sans MT" w:hAnsi="Gill Sans MT" w:cs="Arial"/>
          <w:sz w:val="26"/>
          <w:szCs w:val="24"/>
          <w:lang w:eastAsia="de-AT"/>
        </w:rPr>
        <w:t>Terror,</w:t>
      </w:r>
      <w:r w:rsidR="00473952" w:rsidRPr="00C26C7A">
        <w:rPr>
          <w:rFonts w:ascii="Gill Sans MT" w:hAnsi="Gill Sans MT" w:cs="Arial"/>
          <w:sz w:val="26"/>
          <w:szCs w:val="24"/>
          <w:lang w:eastAsia="de-AT"/>
        </w:rPr>
        <w:t xml:space="preserve"> </w:t>
      </w:r>
      <w:r w:rsidR="00B46BCD" w:rsidRPr="00C26C7A">
        <w:rPr>
          <w:rFonts w:ascii="Gill Sans MT" w:hAnsi="Gill Sans MT" w:cs="Arial"/>
          <w:sz w:val="26"/>
          <w:szCs w:val="24"/>
          <w:lang w:eastAsia="de-AT"/>
        </w:rPr>
        <w:t>…)</w:t>
      </w:r>
    </w:p>
    <w:p w:rsidR="0089667E" w:rsidRPr="00C26C7A" w:rsidRDefault="0089667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…….</w:t>
      </w:r>
    </w:p>
    <w:p w:rsidR="0055152E" w:rsidRPr="00C26C7A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6"/>
          <w:szCs w:val="24"/>
          <w:lang w:eastAsia="de-AT"/>
        </w:rPr>
      </w:pPr>
    </w:p>
    <w:p w:rsidR="0055152E" w:rsidRPr="00707569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8"/>
          <w:szCs w:val="24"/>
          <w:lang w:eastAsia="de-AT"/>
        </w:rPr>
      </w:pPr>
      <w:r w:rsidRPr="00707569">
        <w:rPr>
          <w:rFonts w:ascii="Gill Sans MT" w:hAnsi="Gill Sans MT" w:cs="Arial"/>
          <w:b/>
          <w:sz w:val="28"/>
          <w:szCs w:val="24"/>
          <w:lang w:eastAsia="de-AT"/>
        </w:rPr>
        <w:t>Spiritualität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Charismen entfalten 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Christliche Mystik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Jünger-Sein heute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Kirchenräume erkunden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Sakramentales Leben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Schule des Betens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Vielfalt der Spiritualitäten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…….</w:t>
      </w:r>
    </w:p>
    <w:p w:rsidR="0055152E" w:rsidRPr="00C26C7A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6"/>
          <w:szCs w:val="24"/>
          <w:lang w:eastAsia="de-AT"/>
        </w:rPr>
      </w:pPr>
    </w:p>
    <w:p w:rsidR="0055152E" w:rsidRPr="00707569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8"/>
          <w:szCs w:val="24"/>
          <w:lang w:eastAsia="de-AT"/>
        </w:rPr>
      </w:pPr>
      <w:r w:rsidRPr="00707569">
        <w:rPr>
          <w:rFonts w:ascii="Gill Sans MT" w:hAnsi="Gill Sans MT" w:cs="Arial"/>
          <w:b/>
          <w:sz w:val="28"/>
          <w:szCs w:val="24"/>
          <w:lang w:eastAsia="de-AT"/>
        </w:rPr>
        <w:t>Schöpfungsverantwortung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Klimawandel</w:t>
      </w:r>
    </w:p>
    <w:p w:rsidR="00B12F94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Umweltschonende Lebensgestaltung (Essen, Verkehr,</w:t>
      </w:r>
      <w:r w:rsidR="00473952" w:rsidRPr="00C26C7A">
        <w:rPr>
          <w:rFonts w:ascii="Gill Sans MT" w:hAnsi="Gill Sans MT" w:cs="Arial"/>
          <w:sz w:val="26"/>
          <w:szCs w:val="24"/>
          <w:lang w:eastAsia="de-AT"/>
        </w:rPr>
        <w:t xml:space="preserve"> </w:t>
      </w:r>
      <w:r w:rsidRPr="00C26C7A">
        <w:rPr>
          <w:rFonts w:ascii="Gill Sans MT" w:hAnsi="Gill Sans MT" w:cs="Arial"/>
          <w:sz w:val="26"/>
          <w:szCs w:val="24"/>
          <w:lang w:eastAsia="de-AT"/>
        </w:rPr>
        <w:t>…)</w:t>
      </w:r>
      <w:r w:rsidR="00B12F94" w:rsidRPr="00C26C7A">
        <w:rPr>
          <w:rFonts w:ascii="Gill Sans MT" w:hAnsi="Gill Sans MT" w:cs="Arial"/>
          <w:sz w:val="26"/>
          <w:szCs w:val="24"/>
          <w:lang w:eastAsia="de-AT"/>
        </w:rPr>
        <w:t xml:space="preserve"> </w:t>
      </w:r>
    </w:p>
    <w:p w:rsidR="00B12F94" w:rsidRPr="00C26C7A" w:rsidRDefault="00B12F94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Nachhaltig wirtschaftende Betriebe (Exkursion und Diskussion)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…….</w:t>
      </w:r>
    </w:p>
    <w:p w:rsidR="0055152E" w:rsidRPr="00C26C7A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6"/>
          <w:szCs w:val="24"/>
          <w:lang w:eastAsia="de-AT"/>
        </w:rPr>
      </w:pPr>
    </w:p>
    <w:p w:rsidR="0055152E" w:rsidRPr="00707569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8"/>
          <w:szCs w:val="24"/>
          <w:lang w:eastAsia="de-AT"/>
        </w:rPr>
      </w:pPr>
      <w:r w:rsidRPr="00707569">
        <w:rPr>
          <w:rFonts w:ascii="Gill Sans MT" w:hAnsi="Gill Sans MT" w:cs="Arial"/>
          <w:b/>
          <w:sz w:val="28"/>
          <w:szCs w:val="24"/>
          <w:lang w:eastAsia="de-AT"/>
        </w:rPr>
        <w:t>Persönlichkeitsbildung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Ich - Du - Wir</w:t>
      </w:r>
    </w:p>
    <w:p w:rsidR="00B12F94" w:rsidRPr="00C26C7A" w:rsidRDefault="00B12F94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Frau-Sein und Mann-Sein (Gleichheit und Verschiedenheit)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Ehe- und Familienbegleitung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Geschlecht, Sexus, Gender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Älterwerden (Vor- und Nachteile)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Oma- und Opa-Sein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…….</w:t>
      </w:r>
    </w:p>
    <w:p w:rsidR="00310390" w:rsidRPr="00C26C7A" w:rsidRDefault="00310390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</w:p>
    <w:p w:rsidR="0055152E" w:rsidRPr="00707569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Gill Sans MT" w:hAnsi="Gill Sans MT" w:cs="Arial"/>
          <w:b/>
          <w:sz w:val="28"/>
          <w:szCs w:val="24"/>
          <w:lang w:eastAsia="de-AT"/>
        </w:rPr>
      </w:pPr>
      <w:r w:rsidRPr="00707569">
        <w:rPr>
          <w:rFonts w:ascii="Gill Sans MT" w:hAnsi="Gill Sans MT" w:cs="Arial"/>
          <w:b/>
          <w:sz w:val="28"/>
          <w:szCs w:val="24"/>
          <w:lang w:eastAsia="de-AT"/>
        </w:rPr>
        <w:lastRenderedPageBreak/>
        <w:t>Eltern-Sein und Erziehung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Gewähren lassen – Vorbild sein – Grenzen setzen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Pflicht und Recht zu erziehen</w:t>
      </w:r>
    </w:p>
    <w:p w:rsidR="00B12F94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Religiöse Erziehung in der Familie</w:t>
      </w:r>
      <w:r w:rsidR="00B12F94" w:rsidRPr="00C26C7A">
        <w:rPr>
          <w:rFonts w:ascii="Gill Sans MT" w:hAnsi="Gill Sans MT" w:cs="Arial"/>
          <w:sz w:val="26"/>
          <w:szCs w:val="24"/>
          <w:lang w:eastAsia="de-AT"/>
        </w:rPr>
        <w:t xml:space="preserve"> </w:t>
      </w:r>
    </w:p>
    <w:p w:rsidR="00B12F94" w:rsidRPr="00C26C7A" w:rsidRDefault="00B12F94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Gestaltung religiöser Feste in der Familie 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……</w:t>
      </w:r>
      <w:r w:rsidR="00473952" w:rsidRPr="00C26C7A">
        <w:rPr>
          <w:rFonts w:ascii="Gill Sans MT" w:hAnsi="Gill Sans MT" w:cs="Arial"/>
          <w:sz w:val="26"/>
          <w:szCs w:val="24"/>
          <w:lang w:eastAsia="de-AT"/>
        </w:rPr>
        <w:t>.</w:t>
      </w:r>
    </w:p>
    <w:p w:rsidR="0055152E" w:rsidRPr="00C26C7A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6"/>
          <w:szCs w:val="24"/>
          <w:lang w:eastAsia="de-AT"/>
        </w:rPr>
      </w:pPr>
    </w:p>
    <w:p w:rsidR="0055152E" w:rsidRPr="00707569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8"/>
          <w:szCs w:val="24"/>
          <w:lang w:eastAsia="de-AT"/>
        </w:rPr>
      </w:pPr>
      <w:r w:rsidRPr="00707569">
        <w:rPr>
          <w:rFonts w:ascii="Gill Sans MT" w:hAnsi="Gill Sans MT" w:cs="Arial"/>
          <w:b/>
          <w:sz w:val="28"/>
          <w:szCs w:val="24"/>
          <w:lang w:eastAsia="de-AT"/>
        </w:rPr>
        <w:t>Alter, Krankheit und Tod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Pflege, Hospizpflege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Palliativmedizin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Patientenverfügung, Vorsorgeverfügung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Testament, Erbrecht</w:t>
      </w:r>
    </w:p>
    <w:p w:rsidR="0045073F" w:rsidRPr="00C26C7A" w:rsidRDefault="0045073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……</w:t>
      </w:r>
      <w:r w:rsidR="00473952" w:rsidRPr="00C26C7A">
        <w:rPr>
          <w:rFonts w:ascii="Gill Sans MT" w:hAnsi="Gill Sans MT" w:cs="Arial"/>
          <w:sz w:val="26"/>
          <w:szCs w:val="24"/>
          <w:lang w:eastAsia="de-AT"/>
        </w:rPr>
        <w:t>.</w:t>
      </w:r>
    </w:p>
    <w:p w:rsidR="0055152E" w:rsidRPr="00C26C7A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6"/>
          <w:szCs w:val="24"/>
          <w:lang w:eastAsia="de-AT"/>
        </w:rPr>
      </w:pPr>
    </w:p>
    <w:p w:rsidR="0055152E" w:rsidRPr="00707569" w:rsidRDefault="0055152E" w:rsidP="00707569">
      <w:pPr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8"/>
          <w:szCs w:val="24"/>
          <w:lang w:eastAsia="de-AT"/>
        </w:rPr>
      </w:pPr>
      <w:r w:rsidRPr="00707569">
        <w:rPr>
          <w:rFonts w:ascii="Gill Sans MT" w:hAnsi="Gill Sans MT" w:cs="Arial"/>
          <w:b/>
          <w:sz w:val="28"/>
          <w:szCs w:val="24"/>
          <w:lang w:eastAsia="de-AT"/>
        </w:rPr>
        <w:t xml:space="preserve">Schulung der ehren- und hauptamtlichen Mitarbeiter/innen in den Pfarren </w:t>
      </w:r>
    </w:p>
    <w:p w:rsidR="000C7E53" w:rsidRPr="00C26C7A" w:rsidRDefault="000C7E53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Pfarre, Seelsorgeraum, 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>Pfarrverband, Entwicklungsraum,</w:t>
      </w:r>
      <w:r w:rsidR="00310390" w:rsidRPr="00C26C7A">
        <w:rPr>
          <w:rFonts w:ascii="Gill Sans MT" w:hAnsi="Gill Sans MT" w:cs="Arial"/>
          <w:sz w:val="26"/>
          <w:szCs w:val="24"/>
          <w:lang w:eastAsia="de-AT"/>
        </w:rPr>
        <w:t xml:space="preserve"> 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 xml:space="preserve">… - </w:t>
      </w:r>
      <w:r w:rsidRPr="00C26C7A">
        <w:rPr>
          <w:rFonts w:ascii="Gill Sans MT" w:hAnsi="Gill Sans MT" w:cs="Arial"/>
          <w:sz w:val="26"/>
          <w:szCs w:val="24"/>
          <w:lang w:eastAsia="de-AT"/>
        </w:rPr>
        <w:t>inner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>kirchliche Strukturen gestalten</w:t>
      </w:r>
    </w:p>
    <w:p w:rsidR="00833E1F" w:rsidRPr="00C26C7A" w:rsidRDefault="00833E1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Aus- und Weiterbildung: Lektor/in, Kantor/in, Kommunionhelfer/in, Mesner/in, Wort-Gottes-Feier- und Begräbnisleiter/in </w:t>
      </w:r>
    </w:p>
    <w:p w:rsidR="00833E1F" w:rsidRPr="00C26C7A" w:rsidRDefault="00833E1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Gottesdienstliche Feiern gestalten</w:t>
      </w:r>
    </w:p>
    <w:p w:rsidR="00833E1F" w:rsidRPr="00C26C7A" w:rsidRDefault="00833E1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Aufgabenverteilung und Zusammenarbeit</w:t>
      </w:r>
      <w:r w:rsidR="00310390" w:rsidRPr="00C26C7A">
        <w:rPr>
          <w:rFonts w:ascii="Gill Sans MT" w:hAnsi="Gill Sans MT" w:cs="Arial"/>
          <w:sz w:val="26"/>
          <w:szCs w:val="24"/>
          <w:lang w:eastAsia="de-AT"/>
        </w:rPr>
        <w:t>:</w:t>
      </w: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 Priester - Laien</w:t>
      </w:r>
    </w:p>
    <w:p w:rsidR="000C7E53" w:rsidRPr="00C26C7A" w:rsidRDefault="000C7E53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Bildungsveranstaltungen planen und gestalten</w:t>
      </w:r>
    </w:p>
    <w:p w:rsidR="00833E1F" w:rsidRPr="00C26C7A" w:rsidRDefault="00833E1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Pfarrgemeinderatsordnung </w:t>
      </w:r>
    </w:p>
    <w:p w:rsidR="00833E1F" w:rsidRPr="00C26C7A" w:rsidRDefault="00833E1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</w:p>
    <w:p w:rsidR="00833E1F" w:rsidRPr="00C26C7A" w:rsidRDefault="00833E1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Projekte planen und durchführen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Gesprächs- und Arbeitsgruppen leiten</w:t>
      </w: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Gesprächskultur</w:t>
      </w:r>
    </w:p>
    <w:p w:rsidR="00833E1F" w:rsidRPr="00C26C7A" w:rsidRDefault="00833E1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</w:p>
    <w:p w:rsidR="0055152E" w:rsidRPr="00C26C7A" w:rsidRDefault="0055152E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Öffentlichkeitsarbeit (Schaukasten, Pfarrblatt, Homepage,</w:t>
      </w:r>
      <w:r w:rsidR="00473952" w:rsidRPr="00C26C7A">
        <w:rPr>
          <w:rFonts w:ascii="Gill Sans MT" w:hAnsi="Gill Sans MT" w:cs="Arial"/>
          <w:sz w:val="26"/>
          <w:szCs w:val="24"/>
          <w:lang w:eastAsia="de-AT"/>
        </w:rPr>
        <w:t xml:space="preserve"> </w:t>
      </w:r>
      <w:r w:rsidRPr="00C26C7A">
        <w:rPr>
          <w:rFonts w:ascii="Gill Sans MT" w:hAnsi="Gill Sans MT" w:cs="Arial"/>
          <w:sz w:val="26"/>
          <w:szCs w:val="24"/>
          <w:lang w:eastAsia="de-AT"/>
        </w:rPr>
        <w:t>… gestalten)</w:t>
      </w:r>
    </w:p>
    <w:p w:rsidR="00833E1F" w:rsidRPr="00C26C7A" w:rsidRDefault="00833E1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Informationsbeschaffung </w:t>
      </w:r>
    </w:p>
    <w:p w:rsidR="00707569" w:rsidRPr="00C26C7A" w:rsidRDefault="0045073F" w:rsidP="00707569">
      <w:pPr>
        <w:pStyle w:val="Listenabsatz"/>
        <w:tabs>
          <w:tab w:val="left" w:pos="284"/>
          <w:tab w:val="left" w:pos="8931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Gill Sans MT" w:hAnsi="Gill Sans MT" w:cs="Arial"/>
          <w:b/>
          <w:sz w:val="26"/>
          <w:szCs w:val="24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>……</w:t>
      </w:r>
      <w:r w:rsidR="00473952" w:rsidRPr="00C26C7A">
        <w:rPr>
          <w:rFonts w:ascii="Gill Sans MT" w:hAnsi="Gill Sans MT" w:cs="Arial"/>
          <w:sz w:val="26"/>
          <w:szCs w:val="24"/>
          <w:lang w:eastAsia="de-AT"/>
        </w:rPr>
        <w:t>.</w:t>
      </w:r>
    </w:p>
    <w:p w:rsidR="0024228F" w:rsidRPr="00C26C7A" w:rsidRDefault="0024228F" w:rsidP="00707569">
      <w:pPr>
        <w:tabs>
          <w:tab w:val="left" w:pos="567"/>
          <w:tab w:val="left" w:pos="8931"/>
        </w:tabs>
        <w:spacing w:after="0" w:line="240" w:lineRule="auto"/>
        <w:rPr>
          <w:rFonts w:ascii="Gill Sans MT" w:hAnsi="Gill Sans MT" w:cs="Arial"/>
          <w:b/>
          <w:sz w:val="26"/>
          <w:szCs w:val="24"/>
        </w:rPr>
      </w:pPr>
    </w:p>
    <w:p w:rsidR="0024228F" w:rsidRPr="00C26C7A" w:rsidRDefault="0024228F" w:rsidP="00707569">
      <w:pPr>
        <w:tabs>
          <w:tab w:val="left" w:pos="567"/>
          <w:tab w:val="left" w:pos="8931"/>
        </w:tabs>
        <w:spacing w:after="0" w:line="240" w:lineRule="auto"/>
        <w:rPr>
          <w:rFonts w:ascii="Gill Sans MT" w:hAnsi="Gill Sans MT" w:cs="Arial"/>
          <w:b/>
          <w:sz w:val="26"/>
          <w:szCs w:val="24"/>
        </w:rPr>
        <w:sectPr w:rsidR="0024228F" w:rsidRPr="00C26C7A" w:rsidSect="00854A7D">
          <w:type w:val="continuous"/>
          <w:pgSz w:w="11906" w:h="16838"/>
          <w:pgMar w:top="1417" w:right="991" w:bottom="1134" w:left="1417" w:header="708" w:footer="708" w:gutter="0"/>
          <w:cols w:num="2" w:space="708"/>
          <w:docGrid w:linePitch="360"/>
        </w:sectPr>
      </w:pPr>
    </w:p>
    <w:p w:rsidR="00310390" w:rsidRDefault="00310390" w:rsidP="00707569">
      <w:pPr>
        <w:tabs>
          <w:tab w:val="left" w:pos="8931"/>
        </w:tabs>
        <w:rPr>
          <w:rFonts w:ascii="Gill Sans MT" w:hAnsi="Gill Sans MT" w:cs="Arial"/>
          <w:b/>
          <w:sz w:val="26"/>
          <w:szCs w:val="24"/>
        </w:rPr>
      </w:pPr>
      <w:r w:rsidRPr="00C26C7A">
        <w:rPr>
          <w:rFonts w:ascii="Gill Sans MT" w:hAnsi="Gill Sans MT" w:cs="Arial"/>
          <w:b/>
          <w:sz w:val="26"/>
          <w:szCs w:val="24"/>
        </w:rPr>
        <w:lastRenderedPageBreak/>
        <w:br w:type="page"/>
      </w:r>
    </w:p>
    <w:p w:rsidR="00183851" w:rsidRPr="00C26C7A" w:rsidRDefault="00183851" w:rsidP="00707569">
      <w:pPr>
        <w:tabs>
          <w:tab w:val="left" w:pos="8931"/>
        </w:tabs>
        <w:rPr>
          <w:rFonts w:ascii="Gill Sans MT" w:hAnsi="Gill Sans MT" w:cs="Arial"/>
          <w:b/>
          <w:sz w:val="26"/>
          <w:szCs w:val="24"/>
        </w:rPr>
      </w:pPr>
    </w:p>
    <w:p w:rsidR="00C204DE" w:rsidRPr="00707569" w:rsidRDefault="00B46BCD" w:rsidP="00707569">
      <w:pPr>
        <w:pStyle w:val="berschrift2"/>
        <w:framePr w:wrap="around"/>
        <w:tabs>
          <w:tab w:val="left" w:pos="8931"/>
        </w:tabs>
        <w:rPr>
          <w:sz w:val="32"/>
        </w:rPr>
      </w:pPr>
      <w:r w:rsidRPr="00707569">
        <w:rPr>
          <w:sz w:val="32"/>
        </w:rPr>
        <w:t xml:space="preserve">Personelle Voraussetzungen für die Umsetzung </w:t>
      </w:r>
    </w:p>
    <w:p w:rsidR="00C129C4" w:rsidRPr="00C26C7A" w:rsidRDefault="00C129C4" w:rsidP="00707569">
      <w:pPr>
        <w:tabs>
          <w:tab w:val="left" w:pos="567"/>
          <w:tab w:val="left" w:pos="8931"/>
        </w:tabs>
        <w:spacing w:after="0" w:line="240" w:lineRule="auto"/>
        <w:rPr>
          <w:rFonts w:ascii="Gill Sans MT" w:hAnsi="Gill Sans MT" w:cs="Arial"/>
          <w:sz w:val="26"/>
          <w:szCs w:val="24"/>
          <w:lang w:eastAsia="de-AT"/>
        </w:rPr>
      </w:pPr>
    </w:p>
    <w:p w:rsidR="00310390" w:rsidRPr="00C26C7A" w:rsidRDefault="00310390" w:rsidP="00707569">
      <w:pPr>
        <w:tabs>
          <w:tab w:val="left" w:pos="567"/>
          <w:tab w:val="left" w:pos="8931"/>
        </w:tabs>
        <w:spacing w:after="0" w:line="240" w:lineRule="auto"/>
        <w:rPr>
          <w:rFonts w:ascii="Gill Sans MT" w:hAnsi="Gill Sans MT" w:cs="Arial"/>
          <w:sz w:val="26"/>
          <w:szCs w:val="24"/>
          <w:lang w:eastAsia="de-AT"/>
        </w:rPr>
      </w:pPr>
    </w:p>
    <w:p w:rsidR="00310390" w:rsidRPr="00C26C7A" w:rsidRDefault="00310390" w:rsidP="00707569">
      <w:pPr>
        <w:tabs>
          <w:tab w:val="left" w:pos="567"/>
          <w:tab w:val="left" w:pos="8931"/>
        </w:tabs>
        <w:spacing w:after="0" w:line="240" w:lineRule="auto"/>
        <w:rPr>
          <w:rFonts w:ascii="Gill Sans MT" w:hAnsi="Gill Sans MT" w:cs="Arial"/>
          <w:sz w:val="26"/>
          <w:szCs w:val="24"/>
          <w:lang w:eastAsia="de-AT"/>
        </w:rPr>
      </w:pPr>
    </w:p>
    <w:p w:rsidR="0045073F" w:rsidRPr="00707569" w:rsidRDefault="00B46BCD" w:rsidP="00707569">
      <w:pPr>
        <w:pStyle w:val="Listenabsatz"/>
        <w:numPr>
          <w:ilvl w:val="3"/>
          <w:numId w:val="8"/>
        </w:numPr>
        <w:tabs>
          <w:tab w:val="left" w:pos="567"/>
          <w:tab w:val="left" w:pos="8931"/>
        </w:tabs>
        <w:suppressAutoHyphens/>
        <w:spacing w:after="0" w:line="240" w:lineRule="auto"/>
        <w:ind w:left="0" w:firstLine="0"/>
        <w:contextualSpacing w:val="0"/>
        <w:rPr>
          <w:rFonts w:ascii="Gill Sans MT" w:hAnsi="Gill Sans MT" w:cs="Arial"/>
          <w:sz w:val="28"/>
          <w:szCs w:val="24"/>
        </w:rPr>
      </w:pPr>
      <w:r w:rsidRPr="00707569">
        <w:rPr>
          <w:rFonts w:ascii="Gill Sans MT" w:hAnsi="Gill Sans MT" w:cs="Arial"/>
          <w:b/>
          <w:sz w:val="28"/>
          <w:szCs w:val="24"/>
        </w:rPr>
        <w:t xml:space="preserve">(Hauptamtliche/r) </w:t>
      </w:r>
      <w:r w:rsidR="0045073F" w:rsidRPr="00707569">
        <w:rPr>
          <w:rFonts w:ascii="Gill Sans MT" w:hAnsi="Gill Sans MT" w:cs="Arial"/>
          <w:b/>
          <w:sz w:val="28"/>
          <w:szCs w:val="24"/>
        </w:rPr>
        <w:t>Bildungskoordinator</w:t>
      </w:r>
      <w:r w:rsidR="0089018B" w:rsidRPr="00707569">
        <w:rPr>
          <w:rFonts w:ascii="Gill Sans MT" w:hAnsi="Gill Sans MT" w:cs="Arial"/>
          <w:b/>
          <w:sz w:val="28"/>
          <w:szCs w:val="24"/>
        </w:rPr>
        <w:t>/in</w:t>
      </w:r>
      <w:r w:rsidR="0045073F" w:rsidRPr="00707569">
        <w:rPr>
          <w:rFonts w:ascii="Gill Sans MT" w:hAnsi="Gill Sans MT" w:cs="Arial"/>
          <w:b/>
          <w:sz w:val="28"/>
          <w:szCs w:val="24"/>
        </w:rPr>
        <w:t xml:space="preserve"> im Vikariat</w:t>
      </w:r>
      <w:r w:rsidR="0045073F" w:rsidRPr="00707569">
        <w:rPr>
          <w:rFonts w:ascii="Gill Sans MT" w:hAnsi="Gill Sans MT" w:cs="Arial"/>
          <w:sz w:val="28"/>
          <w:szCs w:val="24"/>
        </w:rPr>
        <w:t xml:space="preserve"> </w:t>
      </w:r>
    </w:p>
    <w:p w:rsidR="00833E1F" w:rsidRPr="00C26C7A" w:rsidRDefault="00022291" w:rsidP="00707569">
      <w:pPr>
        <w:tabs>
          <w:tab w:val="left" w:pos="567"/>
          <w:tab w:val="left" w:pos="709"/>
          <w:tab w:val="left" w:pos="8931"/>
        </w:tabs>
        <w:spacing w:after="0" w:line="240" w:lineRule="auto"/>
        <w:ind w:left="993" w:hanging="993"/>
        <w:rPr>
          <w:rFonts w:ascii="Gill Sans MT" w:hAnsi="Gill Sans MT" w:cs="Arial"/>
          <w:sz w:val="26"/>
          <w:szCs w:val="24"/>
        </w:rPr>
      </w:pPr>
      <w:r w:rsidRPr="00C26C7A">
        <w:rPr>
          <w:rFonts w:ascii="Gill Sans MT" w:hAnsi="Gill Sans MT" w:cs="Arial"/>
          <w:sz w:val="26"/>
          <w:szCs w:val="24"/>
        </w:rPr>
        <w:tab/>
      </w:r>
      <w:r w:rsidR="00833E1F" w:rsidRPr="00C26C7A">
        <w:rPr>
          <w:rFonts w:ascii="Gill Sans MT" w:hAnsi="Gill Sans MT" w:cs="Arial"/>
          <w:sz w:val="26"/>
          <w:szCs w:val="24"/>
        </w:rPr>
        <w:t>…</w:t>
      </w:r>
      <w:r w:rsidR="008074FB" w:rsidRPr="00C26C7A">
        <w:rPr>
          <w:rFonts w:ascii="Gill Sans MT" w:hAnsi="Gill Sans MT" w:cs="Arial"/>
          <w:sz w:val="26"/>
          <w:szCs w:val="24"/>
        </w:rPr>
        <w:t xml:space="preserve"> 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 xml:space="preserve">ist jemand, der sehend und hörend ist und dem die Bildung am Herzen liegt. </w:t>
      </w:r>
    </w:p>
    <w:p w:rsidR="00C129C4" w:rsidRPr="00C26C7A" w:rsidRDefault="00022291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910" w:hanging="91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</w:rPr>
        <w:tab/>
      </w:r>
      <w:r w:rsidR="00C129C4" w:rsidRPr="00C26C7A">
        <w:rPr>
          <w:rFonts w:ascii="Gill Sans MT" w:hAnsi="Gill Sans MT" w:cs="Arial"/>
          <w:sz w:val="26"/>
          <w:szCs w:val="24"/>
        </w:rPr>
        <w:t>…</w:t>
      </w:r>
      <w:r w:rsidR="008074FB" w:rsidRPr="00C26C7A">
        <w:rPr>
          <w:rFonts w:ascii="Gill Sans MT" w:hAnsi="Gill Sans MT" w:cs="Arial"/>
          <w:sz w:val="26"/>
          <w:szCs w:val="24"/>
        </w:rPr>
        <w:t xml:space="preserve"> 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>vermittelt</w:t>
      </w:r>
      <w:r w:rsidR="00C129C4" w:rsidRPr="00C26C7A">
        <w:rPr>
          <w:rFonts w:ascii="Gill Sans MT" w:hAnsi="Gill Sans MT" w:cs="Arial"/>
          <w:sz w:val="26"/>
          <w:szCs w:val="24"/>
          <w:lang w:eastAsia="de-AT"/>
        </w:rPr>
        <w:t xml:space="preserve"> </w:t>
      </w:r>
      <w:r w:rsidR="002128F7" w:rsidRPr="00C26C7A">
        <w:rPr>
          <w:rFonts w:ascii="Gill Sans MT" w:hAnsi="Gill Sans MT" w:cs="Arial"/>
          <w:sz w:val="26"/>
          <w:szCs w:val="24"/>
          <w:lang w:eastAsia="de-AT"/>
        </w:rPr>
        <w:t>zwischen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 xml:space="preserve"> </w:t>
      </w:r>
      <w:r w:rsidR="00C129C4" w:rsidRPr="00C26C7A">
        <w:rPr>
          <w:rFonts w:ascii="Gill Sans MT" w:hAnsi="Gill Sans MT" w:cs="Arial"/>
          <w:sz w:val="26"/>
          <w:szCs w:val="24"/>
          <w:lang w:eastAsia="de-AT"/>
        </w:rPr>
        <w:t>Diözese, Vikariat und Seelsorge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>-</w:t>
      </w:r>
      <w:r w:rsidR="00C129C4" w:rsidRPr="00C26C7A">
        <w:rPr>
          <w:rFonts w:ascii="Gill Sans MT" w:hAnsi="Gill Sans MT" w:cs="Arial"/>
          <w:sz w:val="26"/>
          <w:szCs w:val="24"/>
          <w:lang w:eastAsia="de-AT"/>
        </w:rPr>
        <w:t xml:space="preserve"> (SR) / Entwicklungsräumen (ER). </w:t>
      </w:r>
    </w:p>
    <w:p w:rsidR="0089018B" w:rsidRPr="00C26C7A" w:rsidRDefault="00022291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  <w:r w:rsidRPr="00C26C7A">
        <w:rPr>
          <w:rFonts w:ascii="Gill Sans MT" w:hAnsi="Gill Sans MT" w:cs="Arial"/>
          <w:sz w:val="26"/>
          <w:szCs w:val="24"/>
        </w:rPr>
        <w:tab/>
      </w:r>
      <w:r w:rsidR="008074FB" w:rsidRPr="00C26C7A">
        <w:rPr>
          <w:rFonts w:ascii="Gill Sans MT" w:hAnsi="Gill Sans MT" w:cs="Arial"/>
          <w:sz w:val="26"/>
          <w:szCs w:val="24"/>
        </w:rPr>
        <w:t xml:space="preserve">… </w:t>
      </w:r>
      <w:r w:rsidR="00B46BCD" w:rsidRPr="00C26C7A">
        <w:rPr>
          <w:rFonts w:ascii="Gill Sans MT" w:hAnsi="Gill Sans MT" w:cs="Arial"/>
          <w:sz w:val="26"/>
          <w:szCs w:val="24"/>
        </w:rPr>
        <w:t>k</w:t>
      </w:r>
      <w:r w:rsidR="0045073F" w:rsidRPr="00C26C7A">
        <w:rPr>
          <w:rFonts w:ascii="Gill Sans MT" w:hAnsi="Gill Sans MT" w:cs="Arial"/>
          <w:sz w:val="26"/>
          <w:szCs w:val="24"/>
        </w:rPr>
        <w:t>oordiniert</w:t>
      </w:r>
      <w:r w:rsidR="0089018B" w:rsidRPr="00C26C7A">
        <w:rPr>
          <w:rFonts w:ascii="Gill Sans MT" w:hAnsi="Gill Sans MT" w:cs="Arial"/>
          <w:sz w:val="26"/>
          <w:szCs w:val="24"/>
        </w:rPr>
        <w:t xml:space="preserve"> </w:t>
      </w:r>
      <w:r w:rsidR="00B46BCD" w:rsidRPr="00C26C7A">
        <w:rPr>
          <w:rFonts w:ascii="Gill Sans MT" w:hAnsi="Gill Sans MT" w:cs="Arial"/>
          <w:sz w:val="26"/>
          <w:szCs w:val="24"/>
        </w:rPr>
        <w:t>die Umsetzung des Bildungskonzepts</w:t>
      </w:r>
      <w:r w:rsidR="00C129C4" w:rsidRPr="00C26C7A">
        <w:rPr>
          <w:rFonts w:ascii="Gill Sans MT" w:hAnsi="Gill Sans MT" w:cs="Arial"/>
          <w:sz w:val="26"/>
          <w:szCs w:val="24"/>
        </w:rPr>
        <w:t xml:space="preserve"> auf Vikariatsebene</w:t>
      </w:r>
    </w:p>
    <w:p w:rsidR="00C129C4" w:rsidRPr="00C26C7A" w:rsidRDefault="00022291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ind w:left="938" w:hanging="91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</w:rPr>
        <w:tab/>
      </w:r>
      <w:r w:rsidR="00C129C4" w:rsidRPr="00C26C7A">
        <w:rPr>
          <w:rFonts w:ascii="Gill Sans MT" w:hAnsi="Gill Sans MT" w:cs="Arial"/>
          <w:sz w:val="26"/>
          <w:szCs w:val="24"/>
        </w:rPr>
        <w:t>…</w:t>
      </w:r>
      <w:r w:rsidR="00854A7D" w:rsidRPr="00C26C7A">
        <w:rPr>
          <w:rFonts w:ascii="Gill Sans MT" w:hAnsi="Gill Sans MT" w:cs="Arial"/>
          <w:sz w:val="26"/>
          <w:szCs w:val="24"/>
        </w:rPr>
        <w:t xml:space="preserve"> </w:t>
      </w:r>
      <w:r w:rsidR="00C129C4" w:rsidRPr="00C26C7A">
        <w:rPr>
          <w:rFonts w:ascii="Gill Sans MT" w:hAnsi="Gill Sans MT" w:cs="Arial"/>
          <w:sz w:val="26"/>
          <w:szCs w:val="24"/>
          <w:lang w:eastAsia="de-AT"/>
        </w:rPr>
        <w:t xml:space="preserve">muss wissen, was 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>„</w:t>
      </w:r>
      <w:r w:rsidR="00C129C4" w:rsidRPr="00C26C7A">
        <w:rPr>
          <w:rFonts w:ascii="Gill Sans MT" w:hAnsi="Gill Sans MT" w:cs="Arial"/>
          <w:sz w:val="26"/>
          <w:szCs w:val="24"/>
          <w:lang w:eastAsia="de-AT"/>
        </w:rPr>
        <w:t>von oben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>“</w:t>
      </w:r>
      <w:r w:rsidR="00C129C4" w:rsidRPr="00C26C7A">
        <w:rPr>
          <w:rFonts w:ascii="Gill Sans MT" w:hAnsi="Gill Sans MT" w:cs="Arial"/>
          <w:sz w:val="26"/>
          <w:szCs w:val="24"/>
          <w:lang w:eastAsia="de-AT"/>
        </w:rPr>
        <w:t xml:space="preserve"> hilfreich ist (Angebote), bzw. was 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>„</w:t>
      </w:r>
      <w:r w:rsidR="00C129C4" w:rsidRPr="00C26C7A">
        <w:rPr>
          <w:rFonts w:ascii="Gill Sans MT" w:hAnsi="Gill Sans MT" w:cs="Arial"/>
          <w:sz w:val="26"/>
          <w:szCs w:val="24"/>
          <w:lang w:eastAsia="de-AT"/>
        </w:rPr>
        <w:t>von unten</w:t>
      </w:r>
      <w:r w:rsidR="00833E1F" w:rsidRPr="00C26C7A">
        <w:rPr>
          <w:rFonts w:ascii="Gill Sans MT" w:hAnsi="Gill Sans MT" w:cs="Arial"/>
          <w:sz w:val="26"/>
          <w:szCs w:val="24"/>
          <w:lang w:eastAsia="de-AT"/>
        </w:rPr>
        <w:t>“</w:t>
      </w:r>
      <w:r w:rsidR="00C129C4" w:rsidRPr="00C26C7A">
        <w:rPr>
          <w:rFonts w:ascii="Gill Sans MT" w:hAnsi="Gill Sans MT" w:cs="Arial"/>
          <w:sz w:val="26"/>
          <w:szCs w:val="24"/>
          <w:lang w:eastAsia="de-AT"/>
        </w:rPr>
        <w:t xml:space="preserve"> gewollt wird (Bedürfnisse).</w:t>
      </w:r>
    </w:p>
    <w:p w:rsidR="00D734FE" w:rsidRPr="00C26C7A" w:rsidRDefault="00D734FE" w:rsidP="00707569">
      <w:pPr>
        <w:pStyle w:val="Listenabsatz"/>
        <w:tabs>
          <w:tab w:val="left" w:pos="567"/>
          <w:tab w:val="left" w:pos="8931"/>
        </w:tabs>
        <w:suppressAutoHyphens/>
        <w:spacing w:after="0" w:line="240" w:lineRule="auto"/>
        <w:ind w:left="0"/>
        <w:contextualSpacing w:val="0"/>
        <w:rPr>
          <w:rFonts w:ascii="Gill Sans MT" w:hAnsi="Gill Sans MT" w:cs="Arial"/>
          <w:sz w:val="26"/>
          <w:szCs w:val="24"/>
        </w:rPr>
      </w:pPr>
    </w:p>
    <w:p w:rsidR="0045073F" w:rsidRPr="00707569" w:rsidRDefault="002128F7" w:rsidP="00707569">
      <w:pPr>
        <w:pStyle w:val="Listenabsatz"/>
        <w:numPr>
          <w:ilvl w:val="3"/>
          <w:numId w:val="8"/>
        </w:numPr>
        <w:tabs>
          <w:tab w:val="left" w:pos="567"/>
          <w:tab w:val="left" w:pos="9356"/>
        </w:tabs>
        <w:suppressAutoHyphens/>
        <w:spacing w:after="0" w:line="240" w:lineRule="auto"/>
        <w:ind w:left="0" w:right="-283" w:firstLine="0"/>
        <w:contextualSpacing w:val="0"/>
        <w:rPr>
          <w:rFonts w:ascii="Gill Sans MT" w:hAnsi="Gill Sans MT" w:cs="Arial"/>
          <w:sz w:val="28"/>
          <w:szCs w:val="24"/>
        </w:rPr>
      </w:pPr>
      <w:r w:rsidRPr="00707569">
        <w:rPr>
          <w:rFonts w:ascii="Gill Sans MT" w:hAnsi="Gill Sans MT" w:cs="Arial"/>
          <w:b/>
          <w:sz w:val="28"/>
          <w:szCs w:val="24"/>
        </w:rPr>
        <w:t xml:space="preserve">(Ehrenamtliche/r) </w:t>
      </w:r>
      <w:r w:rsidR="00B46BCD" w:rsidRPr="00707569">
        <w:rPr>
          <w:rFonts w:ascii="Gill Sans MT" w:hAnsi="Gill Sans MT" w:cs="Arial"/>
          <w:b/>
          <w:sz w:val="28"/>
          <w:szCs w:val="24"/>
        </w:rPr>
        <w:t>Bildungsk</w:t>
      </w:r>
      <w:r w:rsidR="0045073F" w:rsidRPr="00707569">
        <w:rPr>
          <w:rFonts w:ascii="Gill Sans MT" w:hAnsi="Gill Sans MT" w:cs="Arial"/>
          <w:b/>
          <w:sz w:val="28"/>
          <w:szCs w:val="24"/>
          <w:lang w:eastAsia="de-AT"/>
        </w:rPr>
        <w:t>oordinator</w:t>
      </w:r>
      <w:r w:rsidR="0075649A" w:rsidRPr="00707569">
        <w:rPr>
          <w:rFonts w:ascii="Gill Sans MT" w:hAnsi="Gill Sans MT" w:cs="Arial"/>
          <w:b/>
          <w:sz w:val="28"/>
          <w:szCs w:val="24"/>
          <w:lang w:eastAsia="de-AT"/>
        </w:rPr>
        <w:t>/in</w:t>
      </w:r>
      <w:r w:rsidR="0045073F" w:rsidRPr="00707569">
        <w:rPr>
          <w:rFonts w:ascii="Gill Sans MT" w:hAnsi="Gill Sans MT" w:cs="Arial"/>
          <w:b/>
          <w:sz w:val="28"/>
          <w:szCs w:val="24"/>
          <w:lang w:eastAsia="de-AT"/>
        </w:rPr>
        <w:t xml:space="preserve"> </w:t>
      </w:r>
      <w:r w:rsidRPr="00707569">
        <w:rPr>
          <w:rFonts w:ascii="Gill Sans MT" w:hAnsi="Gill Sans MT" w:cs="Arial"/>
          <w:b/>
          <w:sz w:val="28"/>
          <w:szCs w:val="24"/>
          <w:lang w:eastAsia="de-AT"/>
        </w:rPr>
        <w:t>für</w:t>
      </w:r>
      <w:r w:rsidR="0045073F" w:rsidRPr="00707569">
        <w:rPr>
          <w:rFonts w:ascii="Gill Sans MT" w:hAnsi="Gill Sans MT" w:cs="Arial"/>
          <w:b/>
          <w:sz w:val="28"/>
          <w:szCs w:val="24"/>
          <w:lang w:eastAsia="de-AT"/>
        </w:rPr>
        <w:t xml:space="preserve"> Dekanat</w:t>
      </w:r>
      <w:r w:rsidR="00B46BCD" w:rsidRPr="00707569">
        <w:rPr>
          <w:rFonts w:ascii="Gill Sans MT" w:hAnsi="Gill Sans MT" w:cs="Arial"/>
          <w:b/>
          <w:sz w:val="28"/>
          <w:szCs w:val="24"/>
          <w:lang w:eastAsia="de-AT"/>
        </w:rPr>
        <w:t xml:space="preserve"> </w:t>
      </w:r>
      <w:r w:rsidRPr="00707569">
        <w:rPr>
          <w:rFonts w:ascii="Gill Sans MT" w:hAnsi="Gill Sans MT" w:cs="Arial"/>
          <w:b/>
          <w:sz w:val="28"/>
          <w:szCs w:val="24"/>
          <w:lang w:eastAsia="de-AT"/>
        </w:rPr>
        <w:t>oder</w:t>
      </w:r>
      <w:r w:rsidR="00B46BCD" w:rsidRPr="00707569">
        <w:rPr>
          <w:rFonts w:ascii="Gill Sans MT" w:hAnsi="Gill Sans MT" w:cs="Arial"/>
          <w:b/>
          <w:sz w:val="28"/>
          <w:szCs w:val="24"/>
          <w:lang w:eastAsia="de-AT"/>
        </w:rPr>
        <w:t xml:space="preserve"> </w:t>
      </w:r>
      <w:r w:rsidRPr="00707569">
        <w:rPr>
          <w:rFonts w:ascii="Gill Sans MT" w:hAnsi="Gill Sans MT" w:cs="Arial"/>
          <w:b/>
          <w:sz w:val="28"/>
          <w:szCs w:val="24"/>
          <w:lang w:eastAsia="de-AT"/>
        </w:rPr>
        <w:t>SR / ER</w:t>
      </w:r>
      <w:r w:rsidR="0045073F" w:rsidRPr="00707569">
        <w:rPr>
          <w:rFonts w:ascii="Gill Sans MT" w:hAnsi="Gill Sans MT" w:cs="Arial"/>
          <w:sz w:val="28"/>
          <w:szCs w:val="24"/>
        </w:rPr>
        <w:t xml:space="preserve"> </w:t>
      </w:r>
    </w:p>
    <w:p w:rsidR="002128F7" w:rsidRPr="00C26C7A" w:rsidRDefault="00022291" w:rsidP="00707569">
      <w:pPr>
        <w:pStyle w:val="Listenabsatz"/>
        <w:tabs>
          <w:tab w:val="left" w:pos="567"/>
          <w:tab w:val="left" w:pos="8931"/>
        </w:tabs>
        <w:suppressAutoHyphens/>
        <w:spacing w:after="0" w:line="240" w:lineRule="auto"/>
        <w:ind w:left="0"/>
        <w:contextualSpacing w:val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ab/>
      </w:r>
      <w:r w:rsidR="00FA285B" w:rsidRPr="00C26C7A">
        <w:rPr>
          <w:rFonts w:ascii="Gill Sans MT" w:hAnsi="Gill Sans MT" w:cs="Arial"/>
          <w:sz w:val="26"/>
          <w:szCs w:val="24"/>
          <w:lang w:eastAsia="de-AT"/>
        </w:rPr>
        <w:t xml:space="preserve">… </w:t>
      </w:r>
      <w:r w:rsidR="00B46BCD" w:rsidRPr="00C26C7A">
        <w:rPr>
          <w:rFonts w:ascii="Gill Sans MT" w:hAnsi="Gill Sans MT" w:cs="Arial"/>
          <w:sz w:val="26"/>
          <w:szCs w:val="24"/>
          <w:lang w:eastAsia="de-AT"/>
        </w:rPr>
        <w:t>soll</w:t>
      </w:r>
      <w:r w:rsidR="00C87444" w:rsidRPr="00C26C7A">
        <w:rPr>
          <w:rFonts w:ascii="Gill Sans MT" w:hAnsi="Gill Sans MT" w:cs="Arial"/>
          <w:sz w:val="26"/>
          <w:szCs w:val="24"/>
          <w:lang w:eastAsia="de-AT"/>
        </w:rPr>
        <w:t xml:space="preserve"> als Multiplikator</w:t>
      </w:r>
      <w:r w:rsidR="002128F7" w:rsidRPr="00C26C7A">
        <w:rPr>
          <w:rFonts w:ascii="Gill Sans MT" w:hAnsi="Gill Sans MT" w:cs="Arial"/>
          <w:sz w:val="26"/>
          <w:szCs w:val="24"/>
          <w:lang w:eastAsia="de-AT"/>
        </w:rPr>
        <w:t>/in</w:t>
      </w:r>
      <w:r w:rsidR="00C87444" w:rsidRPr="00C26C7A">
        <w:rPr>
          <w:rFonts w:ascii="Gill Sans MT" w:hAnsi="Gill Sans MT" w:cs="Arial"/>
          <w:sz w:val="26"/>
          <w:szCs w:val="24"/>
          <w:lang w:eastAsia="de-AT"/>
        </w:rPr>
        <w:t xml:space="preserve"> für den jeweiligen Ber</w:t>
      </w:r>
      <w:r w:rsidR="0075649A" w:rsidRPr="00C26C7A">
        <w:rPr>
          <w:rFonts w:ascii="Gill Sans MT" w:hAnsi="Gill Sans MT" w:cs="Arial"/>
          <w:sz w:val="26"/>
          <w:szCs w:val="24"/>
          <w:lang w:eastAsia="de-AT"/>
        </w:rPr>
        <w:t>e</w:t>
      </w:r>
      <w:r w:rsidR="00C87444" w:rsidRPr="00C26C7A">
        <w:rPr>
          <w:rFonts w:ascii="Gill Sans MT" w:hAnsi="Gill Sans MT" w:cs="Arial"/>
          <w:sz w:val="26"/>
          <w:szCs w:val="24"/>
          <w:lang w:eastAsia="de-AT"/>
        </w:rPr>
        <w:t>ich fungieren.</w:t>
      </w:r>
    </w:p>
    <w:p w:rsidR="00C204DE" w:rsidRPr="00C26C7A" w:rsidRDefault="00022291" w:rsidP="00707569">
      <w:pPr>
        <w:pStyle w:val="Listenabsatz"/>
        <w:tabs>
          <w:tab w:val="left" w:pos="567"/>
          <w:tab w:val="left" w:pos="8931"/>
        </w:tabs>
        <w:suppressAutoHyphens/>
        <w:spacing w:after="0" w:line="240" w:lineRule="auto"/>
        <w:ind w:left="910" w:hanging="910"/>
        <w:contextualSpacing w:val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ab/>
      </w:r>
      <w:r w:rsidR="002128F7" w:rsidRPr="00C26C7A">
        <w:rPr>
          <w:rFonts w:ascii="Gill Sans MT" w:hAnsi="Gill Sans MT" w:cs="Arial"/>
          <w:sz w:val="26"/>
          <w:szCs w:val="24"/>
          <w:lang w:eastAsia="de-AT"/>
        </w:rPr>
        <w:t xml:space="preserve">… </w:t>
      </w:r>
      <w:r w:rsidR="0075649A" w:rsidRPr="00C26C7A">
        <w:rPr>
          <w:rFonts w:ascii="Gill Sans MT" w:hAnsi="Gill Sans MT" w:cs="Arial"/>
          <w:sz w:val="26"/>
          <w:szCs w:val="24"/>
          <w:lang w:eastAsia="de-AT"/>
        </w:rPr>
        <w:t>geht</w:t>
      </w:r>
      <w:r w:rsidR="00C204DE" w:rsidRPr="00C26C7A">
        <w:rPr>
          <w:rFonts w:ascii="Gill Sans MT" w:hAnsi="Gill Sans MT" w:cs="Arial"/>
          <w:sz w:val="26"/>
          <w:szCs w:val="24"/>
          <w:lang w:eastAsia="de-AT"/>
        </w:rPr>
        <w:t xml:space="preserve"> in die PGR-Sitzungen und stell</w:t>
      </w:r>
      <w:r w:rsidR="0075649A" w:rsidRPr="00C26C7A">
        <w:rPr>
          <w:rFonts w:ascii="Gill Sans MT" w:hAnsi="Gill Sans MT" w:cs="Arial"/>
          <w:sz w:val="26"/>
          <w:szCs w:val="24"/>
          <w:lang w:eastAsia="de-AT"/>
        </w:rPr>
        <w:t>t</w:t>
      </w:r>
      <w:r w:rsidR="00C204DE" w:rsidRPr="00C26C7A">
        <w:rPr>
          <w:rFonts w:ascii="Gill Sans MT" w:hAnsi="Gill Sans MT" w:cs="Arial"/>
          <w:sz w:val="26"/>
          <w:szCs w:val="24"/>
          <w:lang w:eastAsia="de-AT"/>
        </w:rPr>
        <w:t xml:space="preserve"> </w:t>
      </w:r>
      <w:r w:rsidR="00FA285B" w:rsidRPr="00C26C7A">
        <w:rPr>
          <w:rFonts w:ascii="Gill Sans MT" w:hAnsi="Gill Sans MT" w:cs="Arial"/>
          <w:sz w:val="26"/>
          <w:szCs w:val="24"/>
          <w:lang w:eastAsia="de-AT"/>
        </w:rPr>
        <w:t xml:space="preserve">das Bildungskonzept und </w:t>
      </w:r>
      <w:r w:rsidR="00C204DE" w:rsidRPr="00C26C7A">
        <w:rPr>
          <w:rFonts w:ascii="Gill Sans MT" w:hAnsi="Gill Sans MT" w:cs="Arial"/>
          <w:sz w:val="26"/>
          <w:szCs w:val="24"/>
          <w:lang w:eastAsia="de-AT"/>
        </w:rPr>
        <w:t xml:space="preserve">vorhandene Bildungsangebote vor. </w:t>
      </w:r>
    </w:p>
    <w:p w:rsidR="0089018B" w:rsidRPr="00C26C7A" w:rsidRDefault="0089018B" w:rsidP="00707569">
      <w:pPr>
        <w:tabs>
          <w:tab w:val="left" w:pos="567"/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Gill Sans MT" w:hAnsi="Gill Sans MT" w:cs="Arial"/>
          <w:sz w:val="26"/>
          <w:szCs w:val="24"/>
          <w:lang w:eastAsia="de-AT"/>
        </w:rPr>
      </w:pPr>
    </w:p>
    <w:p w:rsidR="002128F7" w:rsidRPr="00707569" w:rsidRDefault="002128F7" w:rsidP="00707569">
      <w:pPr>
        <w:pStyle w:val="Listenabsatz"/>
        <w:numPr>
          <w:ilvl w:val="3"/>
          <w:numId w:val="8"/>
        </w:numPr>
        <w:tabs>
          <w:tab w:val="left" w:pos="567"/>
          <w:tab w:val="left" w:pos="8931"/>
        </w:tabs>
        <w:suppressAutoHyphens/>
        <w:spacing w:after="0" w:line="240" w:lineRule="auto"/>
        <w:ind w:left="0" w:firstLine="0"/>
        <w:contextualSpacing w:val="0"/>
        <w:rPr>
          <w:rFonts w:ascii="Gill Sans MT" w:hAnsi="Gill Sans MT" w:cs="Arial"/>
          <w:sz w:val="28"/>
          <w:szCs w:val="24"/>
        </w:rPr>
      </w:pPr>
      <w:r w:rsidRPr="00707569">
        <w:rPr>
          <w:rFonts w:ascii="Gill Sans MT" w:hAnsi="Gill Sans MT" w:cs="Arial"/>
          <w:b/>
          <w:sz w:val="28"/>
          <w:szCs w:val="24"/>
        </w:rPr>
        <w:t>(Ehrenamtliche/r) Bildungsk</w:t>
      </w:r>
      <w:r w:rsidRPr="00707569">
        <w:rPr>
          <w:rFonts w:ascii="Gill Sans MT" w:hAnsi="Gill Sans MT" w:cs="Arial"/>
          <w:b/>
          <w:sz w:val="28"/>
          <w:szCs w:val="24"/>
          <w:lang w:eastAsia="de-AT"/>
        </w:rPr>
        <w:t xml:space="preserve">oordinator/in </w:t>
      </w:r>
      <w:r w:rsidR="00CC0CF1" w:rsidRPr="00707569">
        <w:rPr>
          <w:rFonts w:ascii="Gill Sans MT" w:hAnsi="Gill Sans MT" w:cs="Arial"/>
          <w:b/>
          <w:sz w:val="28"/>
          <w:szCs w:val="24"/>
          <w:lang w:eastAsia="de-AT"/>
        </w:rPr>
        <w:t xml:space="preserve">für </w:t>
      </w:r>
      <w:r w:rsidR="00C204DE" w:rsidRPr="00707569">
        <w:rPr>
          <w:rFonts w:ascii="Gill Sans MT" w:hAnsi="Gill Sans MT" w:cs="Arial"/>
          <w:b/>
          <w:sz w:val="28"/>
          <w:szCs w:val="24"/>
          <w:lang w:eastAsia="de-AT"/>
        </w:rPr>
        <w:t>P</w:t>
      </w:r>
      <w:r w:rsidRPr="00707569">
        <w:rPr>
          <w:rFonts w:ascii="Gill Sans MT" w:hAnsi="Gill Sans MT" w:cs="Arial"/>
          <w:b/>
          <w:sz w:val="28"/>
          <w:szCs w:val="24"/>
          <w:lang w:eastAsia="de-AT"/>
        </w:rPr>
        <w:t>farre</w:t>
      </w:r>
    </w:p>
    <w:p w:rsidR="00FA285B" w:rsidRPr="00C26C7A" w:rsidRDefault="00022291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ab/>
      </w:r>
      <w:r w:rsidR="00FA285B" w:rsidRPr="00C26C7A">
        <w:rPr>
          <w:rFonts w:ascii="Gill Sans MT" w:hAnsi="Gill Sans MT" w:cs="Arial"/>
          <w:sz w:val="26"/>
          <w:szCs w:val="24"/>
          <w:lang w:eastAsia="de-AT"/>
        </w:rPr>
        <w:t>… ist verantwortlich für die Bildungsarbeit in der Pfarre</w:t>
      </w:r>
      <w:r w:rsidR="0024228F" w:rsidRPr="00C26C7A">
        <w:rPr>
          <w:rFonts w:ascii="Gill Sans MT" w:hAnsi="Gill Sans MT" w:cs="Arial"/>
          <w:sz w:val="26"/>
          <w:szCs w:val="24"/>
          <w:lang w:eastAsia="de-AT"/>
        </w:rPr>
        <w:t>.</w:t>
      </w:r>
    </w:p>
    <w:p w:rsidR="00FA285B" w:rsidRPr="00C26C7A" w:rsidRDefault="00022291" w:rsidP="00707569">
      <w:pPr>
        <w:pStyle w:val="Listenabsatz"/>
        <w:tabs>
          <w:tab w:val="left" w:pos="567"/>
          <w:tab w:val="left" w:pos="8931"/>
        </w:tabs>
        <w:suppressAutoHyphens/>
        <w:spacing w:after="0" w:line="240" w:lineRule="auto"/>
        <w:ind w:left="0"/>
        <w:contextualSpacing w:val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ab/>
      </w:r>
      <w:r w:rsidR="00FA285B" w:rsidRPr="00C26C7A">
        <w:rPr>
          <w:rFonts w:ascii="Gill Sans MT" w:hAnsi="Gill Sans MT" w:cs="Arial"/>
          <w:sz w:val="26"/>
          <w:szCs w:val="24"/>
          <w:lang w:eastAsia="de-AT"/>
        </w:rPr>
        <w:t>… soll im Vikariat gemeldet sein.</w:t>
      </w:r>
    </w:p>
    <w:p w:rsidR="00FA285B" w:rsidRPr="00C26C7A" w:rsidRDefault="00022291" w:rsidP="00707569">
      <w:pPr>
        <w:pStyle w:val="Listenabsatz"/>
        <w:tabs>
          <w:tab w:val="left" w:pos="567"/>
          <w:tab w:val="left" w:pos="8931"/>
        </w:tabs>
        <w:suppressAutoHyphens/>
        <w:spacing w:after="0" w:line="240" w:lineRule="auto"/>
        <w:ind w:left="938" w:hanging="938"/>
        <w:contextualSpacing w:val="0"/>
        <w:rPr>
          <w:rFonts w:ascii="Gill Sans MT" w:hAnsi="Gill Sans MT" w:cs="Arial"/>
          <w:sz w:val="26"/>
          <w:szCs w:val="24"/>
          <w:lang w:eastAsia="de-AT"/>
        </w:rPr>
      </w:pPr>
      <w:r w:rsidRPr="00C26C7A">
        <w:rPr>
          <w:rFonts w:ascii="Gill Sans MT" w:hAnsi="Gill Sans MT" w:cs="Arial"/>
          <w:sz w:val="26"/>
          <w:szCs w:val="24"/>
          <w:lang w:eastAsia="de-AT"/>
        </w:rPr>
        <w:tab/>
      </w:r>
      <w:r w:rsidR="00854A7D" w:rsidRPr="00C26C7A">
        <w:rPr>
          <w:rFonts w:ascii="Gill Sans MT" w:hAnsi="Gill Sans MT" w:cs="Arial"/>
          <w:sz w:val="26"/>
          <w:szCs w:val="24"/>
          <w:lang w:eastAsia="de-AT"/>
        </w:rPr>
        <w:t xml:space="preserve">… </w:t>
      </w:r>
      <w:r w:rsidR="00FA285B" w:rsidRPr="00C26C7A">
        <w:rPr>
          <w:rFonts w:ascii="Gill Sans MT" w:hAnsi="Gill Sans MT" w:cs="Arial"/>
          <w:sz w:val="26"/>
          <w:szCs w:val="24"/>
          <w:lang w:eastAsia="de-AT"/>
        </w:rPr>
        <w:t xml:space="preserve">erhebt die Bildungsbedürfnisse der Pfarrmitglieder </w:t>
      </w:r>
      <w:r w:rsidR="0085567F" w:rsidRPr="00C26C7A">
        <w:rPr>
          <w:rFonts w:ascii="Gill Sans MT" w:hAnsi="Gill Sans MT" w:cs="Arial"/>
          <w:sz w:val="26"/>
          <w:szCs w:val="24"/>
          <w:lang w:eastAsia="de-AT"/>
        </w:rPr>
        <w:t xml:space="preserve">und hat alle </w:t>
      </w:r>
      <w:r w:rsidR="0024228F" w:rsidRPr="00C26C7A">
        <w:rPr>
          <w:rFonts w:ascii="Gill Sans MT" w:hAnsi="Gill Sans MT" w:cs="Arial"/>
          <w:sz w:val="26"/>
          <w:szCs w:val="24"/>
          <w:lang w:eastAsia="de-AT"/>
        </w:rPr>
        <w:t>„</w:t>
      </w:r>
      <w:r w:rsidR="0085567F" w:rsidRPr="00C26C7A">
        <w:rPr>
          <w:rFonts w:ascii="Gill Sans MT" w:hAnsi="Gill Sans MT" w:cs="Arial"/>
          <w:sz w:val="26"/>
          <w:szCs w:val="24"/>
          <w:lang w:eastAsia="de-AT"/>
        </w:rPr>
        <w:t>Menschen guten Willens</w:t>
      </w:r>
      <w:r w:rsidR="0024228F" w:rsidRPr="00C26C7A">
        <w:rPr>
          <w:rFonts w:ascii="Gill Sans MT" w:hAnsi="Gill Sans MT" w:cs="Arial"/>
          <w:sz w:val="26"/>
          <w:szCs w:val="24"/>
          <w:lang w:eastAsia="de-AT"/>
        </w:rPr>
        <w:t>“</w:t>
      </w:r>
      <w:r w:rsidR="0085567F" w:rsidRPr="00C26C7A">
        <w:rPr>
          <w:rFonts w:ascii="Gill Sans MT" w:hAnsi="Gill Sans MT" w:cs="Arial"/>
          <w:sz w:val="26"/>
          <w:szCs w:val="24"/>
          <w:lang w:eastAsia="de-AT"/>
        </w:rPr>
        <w:t xml:space="preserve"> im Blick</w:t>
      </w:r>
      <w:r w:rsidR="0024228F" w:rsidRPr="00C26C7A">
        <w:rPr>
          <w:rFonts w:ascii="Gill Sans MT" w:hAnsi="Gill Sans MT" w:cs="Arial"/>
          <w:sz w:val="26"/>
          <w:szCs w:val="24"/>
          <w:lang w:eastAsia="de-AT"/>
        </w:rPr>
        <w:t>.</w:t>
      </w:r>
    </w:p>
    <w:p w:rsidR="007564F2" w:rsidRPr="00C26C7A" w:rsidRDefault="007564F2" w:rsidP="00707569">
      <w:pPr>
        <w:pStyle w:val="Listenabsatz"/>
        <w:tabs>
          <w:tab w:val="left" w:pos="567"/>
          <w:tab w:val="left" w:pos="8931"/>
        </w:tabs>
        <w:suppressAutoHyphens/>
        <w:spacing w:after="0" w:line="240" w:lineRule="auto"/>
        <w:ind w:left="0"/>
        <w:contextualSpacing w:val="0"/>
        <w:rPr>
          <w:rFonts w:ascii="Gill Sans MT" w:hAnsi="Gill Sans MT" w:cs="Arial"/>
          <w:sz w:val="26"/>
          <w:szCs w:val="24"/>
          <w:lang w:eastAsia="de-AT"/>
        </w:rPr>
      </w:pPr>
    </w:p>
    <w:p w:rsidR="007564F2" w:rsidRPr="00C26C7A" w:rsidRDefault="007564F2" w:rsidP="00707569">
      <w:pPr>
        <w:pStyle w:val="Listenabsatz"/>
        <w:tabs>
          <w:tab w:val="left" w:pos="567"/>
          <w:tab w:val="left" w:pos="8931"/>
        </w:tabs>
        <w:suppressAutoHyphens/>
        <w:spacing w:after="0" w:line="240" w:lineRule="auto"/>
        <w:ind w:left="0"/>
        <w:contextualSpacing w:val="0"/>
        <w:rPr>
          <w:rFonts w:ascii="Gill Sans MT" w:hAnsi="Gill Sans MT" w:cs="Arial"/>
          <w:sz w:val="26"/>
          <w:szCs w:val="24"/>
          <w:lang w:eastAsia="de-AT"/>
        </w:rPr>
      </w:pPr>
    </w:p>
    <w:p w:rsidR="00FA285B" w:rsidRPr="00C26C7A" w:rsidRDefault="007564F2" w:rsidP="00707569">
      <w:pPr>
        <w:pStyle w:val="berschrift2"/>
        <w:framePr w:wrap="around"/>
        <w:tabs>
          <w:tab w:val="left" w:pos="8931"/>
        </w:tabs>
        <w:rPr>
          <w:sz w:val="26"/>
        </w:rPr>
      </w:pPr>
      <w:r w:rsidRPr="00707569">
        <w:rPr>
          <w:sz w:val="32"/>
        </w:rPr>
        <w:t>Grundintention</w:t>
      </w:r>
      <w:r w:rsidR="0024228F" w:rsidRPr="00707569">
        <w:rPr>
          <w:sz w:val="32"/>
        </w:rPr>
        <w:t>en</w:t>
      </w:r>
      <w:r w:rsidR="00C759BB" w:rsidRPr="00707569">
        <w:rPr>
          <w:sz w:val="32"/>
        </w:rPr>
        <w:t xml:space="preserve"> des Bildungskonzepts</w:t>
      </w:r>
      <w:r w:rsidR="00C759BB" w:rsidRPr="00C26C7A">
        <w:rPr>
          <w:sz w:val="26"/>
        </w:rPr>
        <w:t>:</w:t>
      </w:r>
    </w:p>
    <w:p w:rsidR="007564F2" w:rsidRPr="00C26C7A" w:rsidRDefault="007564F2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</w:p>
    <w:p w:rsidR="00310390" w:rsidRPr="00C26C7A" w:rsidRDefault="00310390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b/>
          <w:sz w:val="26"/>
          <w:szCs w:val="24"/>
        </w:rPr>
      </w:pPr>
    </w:p>
    <w:p w:rsidR="00310390" w:rsidRPr="00C26C7A" w:rsidRDefault="00310390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b/>
          <w:sz w:val="26"/>
          <w:szCs w:val="24"/>
        </w:rPr>
      </w:pPr>
    </w:p>
    <w:p w:rsidR="00C759BB" w:rsidRPr="00C26C7A" w:rsidRDefault="00C759BB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  <w:r w:rsidRPr="00C26C7A">
        <w:rPr>
          <w:rFonts w:ascii="Gill Sans MT" w:hAnsi="Gill Sans MT" w:cs="Arial"/>
          <w:b/>
          <w:sz w:val="26"/>
          <w:szCs w:val="24"/>
        </w:rPr>
        <w:t xml:space="preserve">Allen </w:t>
      </w:r>
      <w:r w:rsidR="00C204DE" w:rsidRPr="00C26C7A">
        <w:rPr>
          <w:rFonts w:ascii="Gill Sans MT" w:hAnsi="Gill Sans MT" w:cs="Arial"/>
          <w:b/>
          <w:sz w:val="26"/>
          <w:szCs w:val="24"/>
        </w:rPr>
        <w:t xml:space="preserve">Katholiken </w:t>
      </w:r>
      <w:r w:rsidRPr="00C26C7A">
        <w:rPr>
          <w:rFonts w:ascii="Gill Sans MT" w:hAnsi="Gill Sans MT" w:cs="Arial"/>
          <w:b/>
          <w:sz w:val="26"/>
          <w:szCs w:val="24"/>
        </w:rPr>
        <w:t>und anderen Interessierten</w:t>
      </w:r>
      <w:r w:rsidRPr="00C26C7A">
        <w:rPr>
          <w:rFonts w:ascii="Gill Sans MT" w:hAnsi="Gill Sans MT" w:cs="Arial"/>
          <w:sz w:val="26"/>
          <w:szCs w:val="24"/>
        </w:rPr>
        <w:t xml:space="preserve"> soll Bildung im o.a. Sinn in Veranstaltungen, Pfarrmedien, … in der Verkündigung angeboten werden.</w:t>
      </w:r>
    </w:p>
    <w:p w:rsidR="000D2E0D" w:rsidRPr="00C26C7A" w:rsidRDefault="000D2E0D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</w:p>
    <w:p w:rsidR="000D2E0D" w:rsidRPr="00C26C7A" w:rsidRDefault="000D2E0D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  <w:r w:rsidRPr="00C26C7A">
        <w:rPr>
          <w:rFonts w:ascii="Gill Sans MT" w:hAnsi="Gill Sans MT" w:cs="Arial"/>
          <w:sz w:val="26"/>
          <w:szCs w:val="24"/>
        </w:rPr>
        <w:t>P</w:t>
      </w:r>
      <w:r w:rsidR="007564F2" w:rsidRPr="00C26C7A">
        <w:rPr>
          <w:rFonts w:ascii="Gill Sans MT" w:hAnsi="Gill Sans MT" w:cs="Arial"/>
          <w:sz w:val="26"/>
          <w:szCs w:val="24"/>
        </w:rPr>
        <w:t>farrgemeinderäte</w:t>
      </w:r>
      <w:r w:rsidRPr="00C26C7A">
        <w:rPr>
          <w:rFonts w:ascii="Gill Sans MT" w:hAnsi="Gill Sans MT" w:cs="Arial"/>
          <w:sz w:val="26"/>
          <w:szCs w:val="24"/>
        </w:rPr>
        <w:t xml:space="preserve"> </w:t>
      </w:r>
      <w:r w:rsidR="007564F2" w:rsidRPr="00C26C7A">
        <w:rPr>
          <w:rFonts w:ascii="Gill Sans MT" w:hAnsi="Gill Sans MT" w:cs="Arial"/>
          <w:sz w:val="26"/>
          <w:szCs w:val="24"/>
        </w:rPr>
        <w:t xml:space="preserve">sollen </w:t>
      </w:r>
      <w:r w:rsidRPr="00C26C7A">
        <w:rPr>
          <w:rFonts w:ascii="Gill Sans MT" w:hAnsi="Gill Sans MT" w:cs="Arial"/>
          <w:sz w:val="26"/>
          <w:szCs w:val="24"/>
        </w:rPr>
        <w:t>für Bildung sensibilisier</w:t>
      </w:r>
      <w:r w:rsidR="007564F2" w:rsidRPr="00C26C7A">
        <w:rPr>
          <w:rFonts w:ascii="Gill Sans MT" w:hAnsi="Gill Sans MT" w:cs="Arial"/>
          <w:sz w:val="26"/>
          <w:szCs w:val="24"/>
        </w:rPr>
        <w:t>t werden</w:t>
      </w:r>
      <w:r w:rsidRPr="00C26C7A">
        <w:rPr>
          <w:rFonts w:ascii="Gill Sans MT" w:hAnsi="Gill Sans MT" w:cs="Arial"/>
          <w:sz w:val="26"/>
          <w:szCs w:val="24"/>
        </w:rPr>
        <w:t xml:space="preserve">, </w:t>
      </w:r>
      <w:r w:rsidR="008074FB" w:rsidRPr="00C26C7A">
        <w:rPr>
          <w:rFonts w:ascii="Gill Sans MT" w:hAnsi="Gill Sans MT" w:cs="Arial"/>
          <w:sz w:val="26"/>
          <w:szCs w:val="24"/>
        </w:rPr>
        <w:t>Information</w:t>
      </w:r>
      <w:r w:rsidRPr="00C26C7A">
        <w:rPr>
          <w:rFonts w:ascii="Gill Sans MT" w:hAnsi="Gill Sans MT" w:cs="Arial"/>
          <w:sz w:val="26"/>
          <w:szCs w:val="24"/>
        </w:rPr>
        <w:t xml:space="preserve"> </w:t>
      </w:r>
      <w:r w:rsidR="008074FB" w:rsidRPr="00C26C7A">
        <w:rPr>
          <w:rFonts w:ascii="Gill Sans MT" w:hAnsi="Gill Sans MT" w:cs="Arial"/>
          <w:sz w:val="26"/>
          <w:szCs w:val="24"/>
        </w:rPr>
        <w:t xml:space="preserve">über Angebote </w:t>
      </w:r>
      <w:r w:rsidRPr="00C26C7A">
        <w:rPr>
          <w:rFonts w:ascii="Gill Sans MT" w:hAnsi="Gill Sans MT" w:cs="Arial"/>
          <w:sz w:val="26"/>
          <w:szCs w:val="24"/>
        </w:rPr>
        <w:t>und Hilfe</w:t>
      </w:r>
      <w:r w:rsidR="008074FB" w:rsidRPr="00C26C7A">
        <w:rPr>
          <w:rFonts w:ascii="Gill Sans MT" w:hAnsi="Gill Sans MT" w:cs="Arial"/>
          <w:sz w:val="26"/>
          <w:szCs w:val="24"/>
        </w:rPr>
        <w:t>stellungen</w:t>
      </w:r>
      <w:r w:rsidRPr="00C26C7A">
        <w:rPr>
          <w:rFonts w:ascii="Gill Sans MT" w:hAnsi="Gill Sans MT" w:cs="Arial"/>
          <w:sz w:val="26"/>
          <w:szCs w:val="24"/>
        </w:rPr>
        <w:t xml:space="preserve"> </w:t>
      </w:r>
      <w:r w:rsidR="008074FB" w:rsidRPr="00C26C7A">
        <w:rPr>
          <w:rFonts w:ascii="Gill Sans MT" w:hAnsi="Gill Sans MT" w:cs="Arial"/>
          <w:sz w:val="26"/>
          <w:szCs w:val="24"/>
        </w:rPr>
        <w:t>erhalten</w:t>
      </w:r>
      <w:r w:rsidRPr="00C26C7A">
        <w:rPr>
          <w:rFonts w:ascii="Gill Sans MT" w:hAnsi="Gill Sans MT" w:cs="Arial"/>
          <w:sz w:val="26"/>
          <w:szCs w:val="24"/>
        </w:rPr>
        <w:t xml:space="preserve">. </w:t>
      </w:r>
    </w:p>
    <w:p w:rsidR="000D2E0D" w:rsidRPr="00C26C7A" w:rsidRDefault="000D2E0D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</w:p>
    <w:p w:rsidR="000D2E0D" w:rsidRPr="00C26C7A" w:rsidRDefault="000D2E0D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  <w:r w:rsidRPr="00C26C7A">
        <w:rPr>
          <w:rFonts w:ascii="Gill Sans MT" w:hAnsi="Gill Sans MT" w:cs="Arial"/>
          <w:sz w:val="26"/>
          <w:szCs w:val="24"/>
        </w:rPr>
        <w:t>Sind Bildung</w:t>
      </w:r>
      <w:r w:rsidR="0024228F" w:rsidRPr="00C26C7A">
        <w:rPr>
          <w:rFonts w:ascii="Gill Sans MT" w:hAnsi="Gill Sans MT" w:cs="Arial"/>
          <w:sz w:val="26"/>
          <w:szCs w:val="24"/>
        </w:rPr>
        <w:t>sbeauftragte von K</w:t>
      </w:r>
      <w:r w:rsidRPr="00C26C7A">
        <w:rPr>
          <w:rFonts w:ascii="Gill Sans MT" w:hAnsi="Gill Sans MT" w:cs="Arial"/>
          <w:sz w:val="26"/>
          <w:szCs w:val="24"/>
        </w:rPr>
        <w:t xml:space="preserve">ath. Bildungswerk </w:t>
      </w:r>
      <w:r w:rsidR="007564F2" w:rsidRPr="00C26C7A">
        <w:rPr>
          <w:rFonts w:ascii="Gill Sans MT" w:hAnsi="Gill Sans MT" w:cs="Arial"/>
          <w:sz w:val="26"/>
          <w:szCs w:val="24"/>
        </w:rPr>
        <w:t>/</w:t>
      </w:r>
      <w:r w:rsidRPr="00C26C7A">
        <w:rPr>
          <w:rFonts w:ascii="Gill Sans MT" w:hAnsi="Gill Sans MT" w:cs="Arial"/>
          <w:sz w:val="26"/>
          <w:szCs w:val="24"/>
        </w:rPr>
        <w:t xml:space="preserve"> Bildungs- und Heimatwerk </w:t>
      </w:r>
      <w:r w:rsidR="007564F2" w:rsidRPr="00C26C7A">
        <w:rPr>
          <w:rFonts w:ascii="Gill Sans MT" w:hAnsi="Gill Sans MT" w:cs="Arial"/>
          <w:sz w:val="26"/>
          <w:szCs w:val="24"/>
        </w:rPr>
        <w:t>/</w:t>
      </w:r>
      <w:r w:rsidRPr="00C26C7A">
        <w:rPr>
          <w:rFonts w:ascii="Gill Sans MT" w:hAnsi="Gill Sans MT" w:cs="Arial"/>
          <w:sz w:val="26"/>
          <w:szCs w:val="24"/>
        </w:rPr>
        <w:t xml:space="preserve"> politischen Gemeinden </w:t>
      </w:r>
      <w:r w:rsidR="007564F2" w:rsidRPr="00C26C7A">
        <w:rPr>
          <w:rFonts w:ascii="Gill Sans MT" w:hAnsi="Gill Sans MT" w:cs="Arial"/>
          <w:sz w:val="26"/>
          <w:szCs w:val="24"/>
        </w:rPr>
        <w:t xml:space="preserve">im selben Gebiet </w:t>
      </w:r>
      <w:r w:rsidRPr="00C26C7A">
        <w:rPr>
          <w:rFonts w:ascii="Gill Sans MT" w:hAnsi="Gill Sans MT" w:cs="Arial"/>
          <w:sz w:val="26"/>
          <w:szCs w:val="24"/>
        </w:rPr>
        <w:t xml:space="preserve">tätig, </w:t>
      </w:r>
      <w:r w:rsidR="007564F2" w:rsidRPr="00C26C7A">
        <w:rPr>
          <w:rFonts w:ascii="Gill Sans MT" w:hAnsi="Gill Sans MT" w:cs="Arial"/>
          <w:sz w:val="26"/>
          <w:szCs w:val="24"/>
        </w:rPr>
        <w:t xml:space="preserve">wäre </w:t>
      </w:r>
      <w:r w:rsidRPr="00C26C7A">
        <w:rPr>
          <w:rFonts w:ascii="Gill Sans MT" w:hAnsi="Gill Sans MT" w:cs="Arial"/>
          <w:sz w:val="26"/>
          <w:szCs w:val="24"/>
        </w:rPr>
        <w:t xml:space="preserve">gegenseitige Information, Zusammenarbeit und wenn möglich Personalunion </w:t>
      </w:r>
      <w:r w:rsidR="007564F2" w:rsidRPr="00C26C7A">
        <w:rPr>
          <w:rFonts w:ascii="Gill Sans MT" w:hAnsi="Gill Sans MT" w:cs="Arial"/>
          <w:sz w:val="26"/>
          <w:szCs w:val="24"/>
        </w:rPr>
        <w:t>anzustreben</w:t>
      </w:r>
      <w:r w:rsidRPr="00C26C7A">
        <w:rPr>
          <w:rFonts w:ascii="Gill Sans MT" w:hAnsi="Gill Sans MT" w:cs="Arial"/>
          <w:sz w:val="26"/>
          <w:szCs w:val="24"/>
        </w:rPr>
        <w:t>.</w:t>
      </w:r>
    </w:p>
    <w:p w:rsidR="007564F2" w:rsidRPr="00C26C7A" w:rsidRDefault="007564F2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</w:p>
    <w:p w:rsidR="00022291" w:rsidRDefault="007564F2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  <w:r w:rsidRPr="00C26C7A">
        <w:rPr>
          <w:rFonts w:ascii="Gill Sans MT" w:hAnsi="Gill Sans MT" w:cs="Arial"/>
          <w:sz w:val="26"/>
          <w:szCs w:val="24"/>
        </w:rPr>
        <w:t xml:space="preserve">Das Vikariat will keine Konkurrenz zu </w:t>
      </w:r>
      <w:r w:rsidRPr="00C26C7A">
        <w:rPr>
          <w:rFonts w:ascii="Gill Sans MT" w:hAnsi="Gill Sans MT" w:cs="Arial"/>
          <w:sz w:val="26"/>
          <w:szCs w:val="24"/>
          <w:lang w:eastAsia="de-AT"/>
        </w:rPr>
        <w:t xml:space="preserve">Bildungszentrum, </w:t>
      </w:r>
      <w:r w:rsidRPr="00C26C7A">
        <w:rPr>
          <w:rFonts w:ascii="Gill Sans MT" w:hAnsi="Gill Sans MT" w:cs="Arial"/>
          <w:sz w:val="26"/>
          <w:szCs w:val="24"/>
        </w:rPr>
        <w:t xml:space="preserve">Kath. Bildungswerk, Bildungs- und Heimatwerk,… sein oder diese ersetzen. </w:t>
      </w:r>
      <w:r w:rsidR="000D2E0D" w:rsidRPr="00C26C7A">
        <w:rPr>
          <w:rFonts w:ascii="Gill Sans MT" w:hAnsi="Gill Sans MT" w:cs="Arial"/>
          <w:sz w:val="26"/>
          <w:szCs w:val="24"/>
        </w:rPr>
        <w:t xml:space="preserve">Die einschlägigen </w:t>
      </w:r>
      <w:r w:rsidRPr="00C26C7A">
        <w:rPr>
          <w:rFonts w:ascii="Gill Sans MT" w:hAnsi="Gill Sans MT" w:cs="Arial"/>
          <w:sz w:val="26"/>
          <w:szCs w:val="24"/>
        </w:rPr>
        <w:t>A</w:t>
      </w:r>
      <w:r w:rsidR="000D2E0D" w:rsidRPr="00C26C7A">
        <w:rPr>
          <w:rFonts w:ascii="Gill Sans MT" w:hAnsi="Gill Sans MT" w:cs="Arial"/>
          <w:sz w:val="26"/>
          <w:szCs w:val="24"/>
        </w:rPr>
        <w:t>ngebote des Bildungszentrums sollen in die Bildungsplanung der Pfarren einbezogen werden.</w:t>
      </w:r>
    </w:p>
    <w:p w:rsidR="00C26C7A" w:rsidRDefault="00C26C7A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</w:p>
    <w:p w:rsidR="00C26C7A" w:rsidRDefault="00C26C7A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</w:p>
    <w:p w:rsidR="00C26C7A" w:rsidRDefault="00C26C7A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</w:p>
    <w:p w:rsidR="00C26C7A" w:rsidRPr="00C26C7A" w:rsidRDefault="00C26C7A" w:rsidP="00707569">
      <w:pPr>
        <w:tabs>
          <w:tab w:val="left" w:pos="567"/>
          <w:tab w:val="left" w:pos="8931"/>
        </w:tabs>
        <w:suppressAutoHyphens/>
        <w:spacing w:after="0" w:line="240" w:lineRule="auto"/>
        <w:rPr>
          <w:rFonts w:ascii="Gill Sans MT" w:hAnsi="Gill Sans MT" w:cs="Arial"/>
          <w:sz w:val="26"/>
          <w:szCs w:val="24"/>
        </w:rPr>
      </w:pPr>
    </w:p>
    <w:sectPr w:rsidR="00C26C7A" w:rsidRPr="00C26C7A" w:rsidSect="00854A7D">
      <w:type w:val="continuous"/>
      <w:pgSz w:w="11906" w:h="16838"/>
      <w:pgMar w:top="1417" w:right="141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4CB" w:rsidRDefault="002174CB" w:rsidP="00E5233B">
      <w:pPr>
        <w:spacing w:after="0" w:line="240" w:lineRule="auto"/>
      </w:pPr>
      <w:r>
        <w:separator/>
      </w:r>
    </w:p>
  </w:endnote>
  <w:endnote w:type="continuationSeparator" w:id="0">
    <w:p w:rsidR="002174CB" w:rsidRDefault="002174CB" w:rsidP="00E52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T_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180"/>
      <w:gridCol w:w="929"/>
      <w:gridCol w:w="4180"/>
    </w:tblGrid>
    <w:tr w:rsidR="00183851">
      <w:trPr>
        <w:trHeight w:val="151"/>
      </w:trPr>
      <w:tc>
        <w:tcPr>
          <w:tcW w:w="2250" w:type="pct"/>
          <w:tcBorders>
            <w:bottom w:val="single" w:sz="4" w:space="0" w:color="5B9BD5" w:themeColor="accent1"/>
          </w:tcBorders>
        </w:tcPr>
        <w:p w:rsidR="00183851" w:rsidRDefault="00183851">
          <w:pPr>
            <w:pStyle w:val="Kopfzeil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183851" w:rsidRPr="00183851" w:rsidRDefault="00183851">
          <w:pPr>
            <w:pStyle w:val="KeinLeerraum"/>
            <w:rPr>
              <w:rFonts w:ascii="Gill Sans MT" w:hAnsi="Gill Sans MT"/>
              <w:i/>
              <w:color w:val="2E74B5" w:themeColor="accent1" w:themeShade="BF"/>
            </w:rPr>
          </w:pPr>
          <w:r w:rsidRPr="00183851">
            <w:rPr>
              <w:rFonts w:ascii="Gill Sans MT" w:hAnsi="Gill Sans MT"/>
              <w:i/>
              <w:color w:val="2E74B5" w:themeColor="accent1" w:themeShade="BF"/>
            </w:rPr>
            <w:t xml:space="preserve">Seite </w:t>
          </w:r>
          <w:r w:rsidR="003819C0" w:rsidRPr="00183851">
            <w:rPr>
              <w:rFonts w:ascii="Gill Sans MT" w:hAnsi="Gill Sans MT"/>
              <w:i/>
              <w:color w:val="2E74B5" w:themeColor="accent1" w:themeShade="BF"/>
            </w:rPr>
            <w:fldChar w:fldCharType="begin"/>
          </w:r>
          <w:r w:rsidRPr="00183851">
            <w:rPr>
              <w:rFonts w:ascii="Gill Sans MT" w:hAnsi="Gill Sans MT"/>
              <w:i/>
              <w:color w:val="2E74B5" w:themeColor="accent1" w:themeShade="BF"/>
            </w:rPr>
            <w:instrText xml:space="preserve"> PAGE  \* MERGEFORMAT </w:instrText>
          </w:r>
          <w:r w:rsidR="003819C0" w:rsidRPr="00183851">
            <w:rPr>
              <w:rFonts w:ascii="Gill Sans MT" w:hAnsi="Gill Sans MT"/>
              <w:i/>
              <w:color w:val="2E74B5" w:themeColor="accent1" w:themeShade="BF"/>
            </w:rPr>
            <w:fldChar w:fldCharType="separate"/>
          </w:r>
          <w:r w:rsidR="005C2E70">
            <w:rPr>
              <w:rFonts w:ascii="Gill Sans MT" w:hAnsi="Gill Sans MT"/>
              <w:i/>
              <w:noProof/>
              <w:color w:val="2E74B5" w:themeColor="accent1" w:themeShade="BF"/>
            </w:rPr>
            <w:t>4</w:t>
          </w:r>
          <w:r w:rsidR="003819C0" w:rsidRPr="00183851">
            <w:rPr>
              <w:rFonts w:ascii="Gill Sans MT" w:hAnsi="Gill Sans MT"/>
              <w:i/>
              <w:color w:val="2E74B5" w:themeColor="accent1" w:themeShade="BF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5B9BD5" w:themeColor="accent1"/>
          </w:tcBorders>
        </w:tcPr>
        <w:p w:rsidR="00183851" w:rsidRDefault="00183851">
          <w:pPr>
            <w:pStyle w:val="Kopfzeile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183851">
      <w:trPr>
        <w:trHeight w:val="150"/>
      </w:trPr>
      <w:tc>
        <w:tcPr>
          <w:tcW w:w="2250" w:type="pct"/>
          <w:tcBorders>
            <w:top w:val="single" w:sz="4" w:space="0" w:color="5B9BD5" w:themeColor="accent1"/>
          </w:tcBorders>
        </w:tcPr>
        <w:p w:rsidR="00183851" w:rsidRDefault="00183851">
          <w:pPr>
            <w:pStyle w:val="Kopfzeile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183851" w:rsidRDefault="00183851">
          <w:pPr>
            <w:pStyle w:val="Kopfzeile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5B9BD5" w:themeColor="accent1"/>
          </w:tcBorders>
        </w:tcPr>
        <w:p w:rsidR="00183851" w:rsidRDefault="00183851">
          <w:pPr>
            <w:pStyle w:val="Kopfzeile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183851" w:rsidRDefault="0018385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4CB" w:rsidRDefault="002174CB" w:rsidP="00E5233B">
      <w:pPr>
        <w:spacing w:after="0" w:line="240" w:lineRule="auto"/>
      </w:pPr>
      <w:r>
        <w:separator/>
      </w:r>
    </w:p>
  </w:footnote>
  <w:footnote w:type="continuationSeparator" w:id="0">
    <w:p w:rsidR="002174CB" w:rsidRDefault="002174CB" w:rsidP="00E52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9pt;height:11.9pt" o:bullet="t">
        <v:imagedata r:id="rId1" o:title="mso376C"/>
      </v:shape>
    </w:pict>
  </w:numPicBullet>
  <w:abstractNum w:abstractNumId="0">
    <w:nsid w:val="00AE37D4"/>
    <w:multiLevelType w:val="hybridMultilevel"/>
    <w:tmpl w:val="116CDCE0"/>
    <w:lvl w:ilvl="0" w:tplc="0C070017">
      <w:start w:val="1"/>
      <w:numFmt w:val="lowerLetter"/>
      <w:lvlText w:val="%1)"/>
      <w:lvlJc w:val="left"/>
      <w:pPr>
        <w:ind w:left="1440" w:hanging="360"/>
      </w:p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2E0D6F"/>
    <w:multiLevelType w:val="hybridMultilevel"/>
    <w:tmpl w:val="9F70F8B6"/>
    <w:lvl w:ilvl="0" w:tplc="8B629E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 w:tplc="0C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043B7B2F"/>
    <w:multiLevelType w:val="hybridMultilevel"/>
    <w:tmpl w:val="3F5E6F3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8F68C3"/>
    <w:multiLevelType w:val="hybridMultilevel"/>
    <w:tmpl w:val="61CC36C6"/>
    <w:lvl w:ilvl="0" w:tplc="F286A1E6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>
    <w:nsid w:val="18163A94"/>
    <w:multiLevelType w:val="hybridMultilevel"/>
    <w:tmpl w:val="12EEB536"/>
    <w:lvl w:ilvl="0" w:tplc="F866140A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2868B4"/>
    <w:multiLevelType w:val="hybridMultilevel"/>
    <w:tmpl w:val="40FC9020"/>
    <w:lvl w:ilvl="0" w:tplc="0C07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F568B3"/>
    <w:multiLevelType w:val="hybridMultilevel"/>
    <w:tmpl w:val="3296ECAA"/>
    <w:lvl w:ilvl="0" w:tplc="0C070001">
      <w:start w:val="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029B7"/>
    <w:multiLevelType w:val="hybridMultilevel"/>
    <w:tmpl w:val="0AEAEE5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190DC2"/>
    <w:multiLevelType w:val="hybridMultilevel"/>
    <w:tmpl w:val="F9B060A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79726C"/>
    <w:multiLevelType w:val="hybridMultilevel"/>
    <w:tmpl w:val="D4D816A6"/>
    <w:lvl w:ilvl="0" w:tplc="0C07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>
    <w:nsid w:val="46975BD4"/>
    <w:multiLevelType w:val="hybridMultilevel"/>
    <w:tmpl w:val="95A446B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36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40DC1"/>
    <w:multiLevelType w:val="hybridMultilevel"/>
    <w:tmpl w:val="D6ECA58A"/>
    <w:lvl w:ilvl="0" w:tplc="0C07000F">
      <w:start w:val="1"/>
      <w:numFmt w:val="decimal"/>
      <w:lvlText w:val="%1."/>
      <w:lvlJc w:val="left"/>
      <w:pPr>
        <w:ind w:left="726" w:hanging="360"/>
      </w:pPr>
    </w:lvl>
    <w:lvl w:ilvl="1" w:tplc="0C070019" w:tentative="1">
      <w:start w:val="1"/>
      <w:numFmt w:val="lowerLetter"/>
      <w:lvlText w:val="%2."/>
      <w:lvlJc w:val="left"/>
      <w:pPr>
        <w:ind w:left="1446" w:hanging="360"/>
      </w:pPr>
    </w:lvl>
    <w:lvl w:ilvl="2" w:tplc="0C07001B" w:tentative="1">
      <w:start w:val="1"/>
      <w:numFmt w:val="lowerRoman"/>
      <w:lvlText w:val="%3."/>
      <w:lvlJc w:val="right"/>
      <w:pPr>
        <w:ind w:left="2166" w:hanging="180"/>
      </w:pPr>
    </w:lvl>
    <w:lvl w:ilvl="3" w:tplc="0C07000F" w:tentative="1">
      <w:start w:val="1"/>
      <w:numFmt w:val="decimal"/>
      <w:lvlText w:val="%4."/>
      <w:lvlJc w:val="left"/>
      <w:pPr>
        <w:ind w:left="2886" w:hanging="360"/>
      </w:pPr>
    </w:lvl>
    <w:lvl w:ilvl="4" w:tplc="0C070019" w:tentative="1">
      <w:start w:val="1"/>
      <w:numFmt w:val="lowerLetter"/>
      <w:lvlText w:val="%5."/>
      <w:lvlJc w:val="left"/>
      <w:pPr>
        <w:ind w:left="3606" w:hanging="360"/>
      </w:pPr>
    </w:lvl>
    <w:lvl w:ilvl="5" w:tplc="0C07001B" w:tentative="1">
      <w:start w:val="1"/>
      <w:numFmt w:val="lowerRoman"/>
      <w:lvlText w:val="%6."/>
      <w:lvlJc w:val="right"/>
      <w:pPr>
        <w:ind w:left="4326" w:hanging="180"/>
      </w:pPr>
    </w:lvl>
    <w:lvl w:ilvl="6" w:tplc="0C07000F" w:tentative="1">
      <w:start w:val="1"/>
      <w:numFmt w:val="decimal"/>
      <w:lvlText w:val="%7."/>
      <w:lvlJc w:val="left"/>
      <w:pPr>
        <w:ind w:left="5046" w:hanging="360"/>
      </w:pPr>
    </w:lvl>
    <w:lvl w:ilvl="7" w:tplc="0C070019" w:tentative="1">
      <w:start w:val="1"/>
      <w:numFmt w:val="lowerLetter"/>
      <w:lvlText w:val="%8."/>
      <w:lvlJc w:val="left"/>
      <w:pPr>
        <w:ind w:left="5766" w:hanging="360"/>
      </w:pPr>
    </w:lvl>
    <w:lvl w:ilvl="8" w:tplc="0C07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2">
    <w:nsid w:val="6A8F3A01"/>
    <w:multiLevelType w:val="hybridMultilevel"/>
    <w:tmpl w:val="07EC3D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D60751"/>
    <w:multiLevelType w:val="hybridMultilevel"/>
    <w:tmpl w:val="E2F8F8C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327855"/>
    <w:multiLevelType w:val="hybridMultilevel"/>
    <w:tmpl w:val="6394C23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152BE2"/>
    <w:multiLevelType w:val="hybridMultilevel"/>
    <w:tmpl w:val="8C60AEAC"/>
    <w:lvl w:ilvl="0" w:tplc="0C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D7419C2"/>
    <w:multiLevelType w:val="hybridMultilevel"/>
    <w:tmpl w:val="CFB4C50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15"/>
  </w:num>
  <w:num w:numId="5">
    <w:abstractNumId w:val="13"/>
  </w:num>
  <w:num w:numId="6">
    <w:abstractNumId w:val="7"/>
  </w:num>
  <w:num w:numId="7">
    <w:abstractNumId w:val="1"/>
  </w:num>
  <w:num w:numId="8">
    <w:abstractNumId w:val="10"/>
  </w:num>
  <w:num w:numId="9">
    <w:abstractNumId w:val="11"/>
  </w:num>
  <w:num w:numId="10">
    <w:abstractNumId w:val="0"/>
  </w:num>
  <w:num w:numId="11">
    <w:abstractNumId w:val="4"/>
  </w:num>
  <w:num w:numId="12">
    <w:abstractNumId w:val="5"/>
  </w:num>
  <w:num w:numId="13">
    <w:abstractNumId w:val="2"/>
  </w:num>
  <w:num w:numId="14">
    <w:abstractNumId w:val="16"/>
  </w:num>
  <w:num w:numId="15">
    <w:abstractNumId w:val="8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154"/>
    <w:rsid w:val="000028B5"/>
    <w:rsid w:val="00022291"/>
    <w:rsid w:val="00041C01"/>
    <w:rsid w:val="00054E20"/>
    <w:rsid w:val="000A15DA"/>
    <w:rsid w:val="000C7E53"/>
    <w:rsid w:val="000D2E0D"/>
    <w:rsid w:val="001536B1"/>
    <w:rsid w:val="0017394B"/>
    <w:rsid w:val="00177E72"/>
    <w:rsid w:val="00183851"/>
    <w:rsid w:val="00186F8D"/>
    <w:rsid w:val="002043DB"/>
    <w:rsid w:val="002128F7"/>
    <w:rsid w:val="0021313C"/>
    <w:rsid w:val="002174CB"/>
    <w:rsid w:val="0024228F"/>
    <w:rsid w:val="002576A7"/>
    <w:rsid w:val="00273501"/>
    <w:rsid w:val="002A6146"/>
    <w:rsid w:val="00310390"/>
    <w:rsid w:val="00343CF0"/>
    <w:rsid w:val="003473B0"/>
    <w:rsid w:val="00367729"/>
    <w:rsid w:val="00373630"/>
    <w:rsid w:val="00380560"/>
    <w:rsid w:val="003819C0"/>
    <w:rsid w:val="003B66DE"/>
    <w:rsid w:val="003F334A"/>
    <w:rsid w:val="0045073F"/>
    <w:rsid w:val="00473952"/>
    <w:rsid w:val="004928A2"/>
    <w:rsid w:val="004B2BFE"/>
    <w:rsid w:val="004B4644"/>
    <w:rsid w:val="004F45AD"/>
    <w:rsid w:val="00547E4B"/>
    <w:rsid w:val="0055152E"/>
    <w:rsid w:val="00556CCB"/>
    <w:rsid w:val="00567724"/>
    <w:rsid w:val="005C2E70"/>
    <w:rsid w:val="005C7597"/>
    <w:rsid w:val="00636862"/>
    <w:rsid w:val="006756C8"/>
    <w:rsid w:val="00695E15"/>
    <w:rsid w:val="006B1172"/>
    <w:rsid w:val="006D2312"/>
    <w:rsid w:val="006E3D2C"/>
    <w:rsid w:val="006E47CB"/>
    <w:rsid w:val="00707569"/>
    <w:rsid w:val="00722C84"/>
    <w:rsid w:val="0075649A"/>
    <w:rsid w:val="007564F2"/>
    <w:rsid w:val="00796613"/>
    <w:rsid w:val="007C1570"/>
    <w:rsid w:val="007D1DB8"/>
    <w:rsid w:val="007E38A7"/>
    <w:rsid w:val="007F01CC"/>
    <w:rsid w:val="008010DA"/>
    <w:rsid w:val="008074FB"/>
    <w:rsid w:val="008316DF"/>
    <w:rsid w:val="00833E1F"/>
    <w:rsid w:val="00850153"/>
    <w:rsid w:val="00854A7D"/>
    <w:rsid w:val="0085567F"/>
    <w:rsid w:val="00875BE5"/>
    <w:rsid w:val="0088152C"/>
    <w:rsid w:val="0089018B"/>
    <w:rsid w:val="0089667E"/>
    <w:rsid w:val="008B61A9"/>
    <w:rsid w:val="008D1B16"/>
    <w:rsid w:val="00924154"/>
    <w:rsid w:val="009245C2"/>
    <w:rsid w:val="00983E67"/>
    <w:rsid w:val="009A4DE9"/>
    <w:rsid w:val="00A064F4"/>
    <w:rsid w:val="00A42796"/>
    <w:rsid w:val="00A717D3"/>
    <w:rsid w:val="00AA2C05"/>
    <w:rsid w:val="00AB73D3"/>
    <w:rsid w:val="00B01880"/>
    <w:rsid w:val="00B12F94"/>
    <w:rsid w:val="00B21BEE"/>
    <w:rsid w:val="00B307BC"/>
    <w:rsid w:val="00B32D87"/>
    <w:rsid w:val="00B46BCD"/>
    <w:rsid w:val="00B51789"/>
    <w:rsid w:val="00B73476"/>
    <w:rsid w:val="00B8767E"/>
    <w:rsid w:val="00BC7D03"/>
    <w:rsid w:val="00BC7EED"/>
    <w:rsid w:val="00C1265A"/>
    <w:rsid w:val="00C129C4"/>
    <w:rsid w:val="00C204DE"/>
    <w:rsid w:val="00C26C7A"/>
    <w:rsid w:val="00C30CE1"/>
    <w:rsid w:val="00C3212C"/>
    <w:rsid w:val="00C5367B"/>
    <w:rsid w:val="00C66DCD"/>
    <w:rsid w:val="00C718EB"/>
    <w:rsid w:val="00C759BB"/>
    <w:rsid w:val="00C87444"/>
    <w:rsid w:val="00CB26F9"/>
    <w:rsid w:val="00CC0CF1"/>
    <w:rsid w:val="00CD4726"/>
    <w:rsid w:val="00CE7DF8"/>
    <w:rsid w:val="00D70EC4"/>
    <w:rsid w:val="00D734FE"/>
    <w:rsid w:val="00D73D96"/>
    <w:rsid w:val="00D85C17"/>
    <w:rsid w:val="00DB0A66"/>
    <w:rsid w:val="00DC06CE"/>
    <w:rsid w:val="00E17EFB"/>
    <w:rsid w:val="00E279EA"/>
    <w:rsid w:val="00E444CB"/>
    <w:rsid w:val="00E5233B"/>
    <w:rsid w:val="00E5471C"/>
    <w:rsid w:val="00E7546A"/>
    <w:rsid w:val="00E8778B"/>
    <w:rsid w:val="00E92463"/>
    <w:rsid w:val="00EB7F3E"/>
    <w:rsid w:val="00F26BCC"/>
    <w:rsid w:val="00FA285B"/>
    <w:rsid w:val="00FA75C9"/>
    <w:rsid w:val="00FB52F5"/>
    <w:rsid w:val="00FE1B10"/>
    <w:rsid w:val="00FE2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245C2"/>
  </w:style>
  <w:style w:type="paragraph" w:styleId="berschrift1">
    <w:name w:val="heading 1"/>
    <w:basedOn w:val="Standard"/>
    <w:next w:val="Standard"/>
    <w:link w:val="berschrift1Zchn"/>
    <w:uiPriority w:val="9"/>
    <w:qFormat/>
    <w:rsid w:val="003103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10390"/>
    <w:pPr>
      <w:keepNext/>
      <w:keepLines/>
      <w:framePr w:wrap="around" w:vAnchor="text" w:hAnchor="text" w:y="1"/>
      <w:spacing w:before="200" w:after="0"/>
      <w:outlineLvl w:val="1"/>
    </w:pPr>
    <w:rPr>
      <w:rFonts w:ascii="Gill Sans MT" w:eastAsiaTheme="majorEastAsia" w:hAnsi="Gill Sans MT" w:cstheme="majorBidi"/>
      <w:b/>
      <w:bCs/>
      <w:color w:val="5B9BD5" w:themeColor="accent1"/>
      <w:sz w:val="28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24154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52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5233B"/>
  </w:style>
  <w:style w:type="paragraph" w:styleId="Fuzeile">
    <w:name w:val="footer"/>
    <w:basedOn w:val="Standard"/>
    <w:link w:val="FuzeileZchn"/>
    <w:uiPriority w:val="99"/>
    <w:unhideWhenUsed/>
    <w:rsid w:val="00E52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5233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52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5233B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E5471C"/>
    <w:pPr>
      <w:spacing w:before="75" w:after="100" w:afterAutospacing="1" w:line="336" w:lineRule="auto"/>
      <w:textAlignment w:val="top"/>
    </w:pPr>
    <w:rPr>
      <w:rFonts w:ascii="PT_Sans" w:eastAsia="Times New Roman" w:hAnsi="PT_Sans" w:cs="Times New Roman"/>
      <w:sz w:val="21"/>
      <w:szCs w:val="21"/>
      <w:lang w:eastAsia="de-AT"/>
    </w:rPr>
  </w:style>
  <w:style w:type="character" w:styleId="Hyperlink">
    <w:name w:val="Hyperlink"/>
    <w:basedOn w:val="Absatz-Standardschriftart"/>
    <w:unhideWhenUsed/>
    <w:rsid w:val="00E5471C"/>
    <w:rPr>
      <w:color w:val="0563C1" w:themeColor="hyperlink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10390"/>
    <w:rPr>
      <w:rFonts w:ascii="Gill Sans MT" w:eastAsiaTheme="majorEastAsia" w:hAnsi="Gill Sans MT" w:cstheme="majorBidi"/>
      <w:b/>
      <w:bCs/>
      <w:color w:val="5B9BD5" w:themeColor="accent1"/>
      <w:sz w:val="28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1039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KeinLeerraum">
    <w:name w:val="No Spacing"/>
    <w:link w:val="KeinLeerraumZchn"/>
    <w:uiPriority w:val="1"/>
    <w:qFormat/>
    <w:rsid w:val="00183851"/>
    <w:pPr>
      <w:spacing w:after="0" w:line="240" w:lineRule="auto"/>
    </w:pPr>
    <w:rPr>
      <w:rFonts w:eastAsiaTheme="minorEastAsia"/>
      <w:lang w:val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183851"/>
    <w:rPr>
      <w:rFonts w:eastAsiaTheme="minorEastAsia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245C2"/>
  </w:style>
  <w:style w:type="paragraph" w:styleId="berschrift1">
    <w:name w:val="heading 1"/>
    <w:basedOn w:val="Standard"/>
    <w:next w:val="Standard"/>
    <w:link w:val="berschrift1Zchn"/>
    <w:uiPriority w:val="9"/>
    <w:qFormat/>
    <w:rsid w:val="003103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10390"/>
    <w:pPr>
      <w:keepNext/>
      <w:keepLines/>
      <w:framePr w:wrap="around" w:vAnchor="text" w:hAnchor="text" w:y="1"/>
      <w:spacing w:before="200" w:after="0"/>
      <w:outlineLvl w:val="1"/>
    </w:pPr>
    <w:rPr>
      <w:rFonts w:ascii="Gill Sans MT" w:eastAsiaTheme="majorEastAsia" w:hAnsi="Gill Sans MT" w:cstheme="majorBidi"/>
      <w:b/>
      <w:bCs/>
      <w:color w:val="5B9BD5" w:themeColor="accent1"/>
      <w:sz w:val="28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24154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52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5233B"/>
  </w:style>
  <w:style w:type="paragraph" w:styleId="Fuzeile">
    <w:name w:val="footer"/>
    <w:basedOn w:val="Standard"/>
    <w:link w:val="FuzeileZchn"/>
    <w:uiPriority w:val="99"/>
    <w:unhideWhenUsed/>
    <w:rsid w:val="00E52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5233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52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5233B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E5471C"/>
    <w:pPr>
      <w:spacing w:before="75" w:after="100" w:afterAutospacing="1" w:line="336" w:lineRule="auto"/>
      <w:textAlignment w:val="top"/>
    </w:pPr>
    <w:rPr>
      <w:rFonts w:ascii="PT_Sans" w:eastAsia="Times New Roman" w:hAnsi="PT_Sans" w:cs="Times New Roman"/>
      <w:sz w:val="21"/>
      <w:szCs w:val="21"/>
      <w:lang w:eastAsia="de-AT"/>
    </w:rPr>
  </w:style>
  <w:style w:type="character" w:styleId="Hyperlink">
    <w:name w:val="Hyperlink"/>
    <w:basedOn w:val="Absatz-Standardschriftart"/>
    <w:unhideWhenUsed/>
    <w:rsid w:val="00E5471C"/>
    <w:rPr>
      <w:color w:val="0563C1" w:themeColor="hyperlink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10390"/>
    <w:rPr>
      <w:rFonts w:ascii="Gill Sans MT" w:eastAsiaTheme="majorEastAsia" w:hAnsi="Gill Sans MT" w:cstheme="majorBidi"/>
      <w:b/>
      <w:bCs/>
      <w:color w:val="5B9BD5" w:themeColor="accent1"/>
      <w:sz w:val="28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1039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KeinLeerraum">
    <w:name w:val="No Spacing"/>
    <w:link w:val="KeinLeerraumZchn"/>
    <w:uiPriority w:val="1"/>
    <w:qFormat/>
    <w:rsid w:val="00183851"/>
    <w:pPr>
      <w:spacing w:after="0" w:line="240" w:lineRule="auto"/>
    </w:pPr>
    <w:rPr>
      <w:rFonts w:eastAsiaTheme="minorEastAsia"/>
      <w:lang w:val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183851"/>
    <w:rPr>
      <w:rFonts w:eastAsiaTheme="minorEastAsia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5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24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15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66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08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871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6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893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8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836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3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068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asisinfo.at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lphakurs.a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ABB2B-267D-48C7-9CAA-C1A9202CE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68A26516.dotm</Template>
  <TotalTime>0</TotalTime>
  <Pages>4</Pages>
  <Words>1115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Sachsenbrunn</Company>
  <LinksUpToDate>false</LinksUpToDate>
  <CharactersWithSpaces>8125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elisabeth</dc:creator>
  <cp:lastModifiedBy>KlingeDu</cp:lastModifiedBy>
  <cp:revision>2</cp:revision>
  <cp:lastPrinted>2016-02-26T08:10:00Z</cp:lastPrinted>
  <dcterms:created xsi:type="dcterms:W3CDTF">2017-09-19T14:19:00Z</dcterms:created>
  <dcterms:modified xsi:type="dcterms:W3CDTF">2017-09-19T14:19:00Z</dcterms:modified>
</cp:coreProperties>
</file>