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69C" w:rsidRDefault="00103F24" w:rsidP="00C6670F">
      <w:pPr>
        <w:pStyle w:val="berschrift2"/>
        <w:shd w:val="clear" w:color="auto" w:fill="FFFFFF"/>
        <w:spacing w:before="0" w:line="240" w:lineRule="atLeast"/>
        <w:jc w:val="center"/>
        <w:textAlignment w:val="baseline"/>
        <w:rPr>
          <w:rFonts w:ascii="Helvetica" w:eastAsia="Times New Roman" w:hAnsi="Helvetica" w:cs="Helvetica"/>
          <w:color w:val="auto"/>
          <w:sz w:val="36"/>
          <w:szCs w:val="36"/>
          <w:bdr w:val="none" w:sz="0" w:space="0" w:color="auto" w:frame="1"/>
          <w:lang w:eastAsia="de-AT"/>
        </w:rPr>
      </w:pPr>
      <w:r w:rsidRPr="00103F24">
        <w:rPr>
          <w:rFonts w:ascii="Helvetica" w:eastAsia="Times New Roman" w:hAnsi="Helvetica" w:cs="Helvetica"/>
          <w:color w:val="auto"/>
          <w:sz w:val="36"/>
          <w:szCs w:val="36"/>
          <w:bdr w:val="none" w:sz="0" w:space="0" w:color="auto" w:frame="1"/>
          <w:lang w:eastAsia="de-AT"/>
        </w:rPr>
        <w:t>MULTIMEDIALE PRÄSENTATION</w:t>
      </w:r>
      <w:r w:rsidR="00C6670F" w:rsidRPr="00103F24">
        <w:rPr>
          <w:rFonts w:ascii="Helvetica" w:eastAsia="Times New Roman" w:hAnsi="Helvetica" w:cs="Helvetica"/>
          <w:color w:val="auto"/>
          <w:sz w:val="36"/>
          <w:szCs w:val="36"/>
          <w:bdr w:val="none" w:sz="0" w:space="0" w:color="auto" w:frame="1"/>
          <w:lang w:eastAsia="de-AT"/>
        </w:rPr>
        <w:t xml:space="preserve"> </w:t>
      </w:r>
    </w:p>
    <w:p w:rsidR="00103F24" w:rsidRPr="004B5B19" w:rsidRDefault="00C6670F" w:rsidP="00C6670F">
      <w:pPr>
        <w:pStyle w:val="berschrift2"/>
        <w:shd w:val="clear" w:color="auto" w:fill="FFFFFF"/>
        <w:spacing w:before="0" w:line="240" w:lineRule="atLeast"/>
        <w:jc w:val="center"/>
        <w:textAlignment w:val="baseline"/>
        <w:rPr>
          <w:rFonts w:ascii="Helvetica" w:eastAsia="Times New Roman" w:hAnsi="Helvetica" w:cs="Helvetica"/>
          <w:color w:val="auto"/>
          <w:sz w:val="16"/>
          <w:szCs w:val="16"/>
          <w:bdr w:val="none" w:sz="0" w:space="0" w:color="auto" w:frame="1"/>
          <w:lang w:eastAsia="de-AT"/>
        </w:rPr>
      </w:pPr>
      <w:r w:rsidRPr="00103F24">
        <w:rPr>
          <w:rFonts w:ascii="Helvetica" w:eastAsia="Times New Roman" w:hAnsi="Helvetica" w:cs="Helvetica"/>
          <w:color w:val="auto"/>
          <w:sz w:val="36"/>
          <w:szCs w:val="36"/>
          <w:bdr w:val="none" w:sz="0" w:space="0" w:color="auto" w:frame="1"/>
          <w:lang w:eastAsia="de-AT"/>
        </w:rPr>
        <w:t xml:space="preserve">  </w:t>
      </w:r>
    </w:p>
    <w:p w:rsidR="007A52B3" w:rsidRPr="007A52B3" w:rsidRDefault="00103F24" w:rsidP="00C6670F">
      <w:pPr>
        <w:pStyle w:val="berschrift2"/>
        <w:shd w:val="clear" w:color="auto" w:fill="FFFFFF"/>
        <w:spacing w:before="0" w:line="240" w:lineRule="atLeast"/>
        <w:jc w:val="center"/>
        <w:textAlignment w:val="baseline"/>
        <w:rPr>
          <w:rFonts w:ascii="Helvetica" w:eastAsia="Times New Roman" w:hAnsi="Helvetica" w:cs="Helvetica"/>
          <w:color w:val="auto"/>
          <w:sz w:val="63"/>
          <w:szCs w:val="63"/>
          <w:lang w:eastAsia="de-AT"/>
        </w:rPr>
      </w:pPr>
      <w:r>
        <w:rPr>
          <w:rFonts w:ascii="Helvetica" w:eastAsia="Times New Roman" w:hAnsi="Helvetica" w:cs="Helvetica"/>
          <w:color w:val="auto"/>
          <w:sz w:val="63"/>
          <w:szCs w:val="63"/>
          <w:bdr w:val="none" w:sz="0" w:space="0" w:color="auto" w:frame="1"/>
          <w:lang w:eastAsia="de-AT"/>
        </w:rPr>
        <w:t xml:space="preserve">     </w:t>
      </w:r>
      <w:r w:rsidR="00C6670F">
        <w:rPr>
          <w:rFonts w:ascii="Helvetica" w:eastAsia="Times New Roman" w:hAnsi="Helvetica" w:cs="Helvetica"/>
          <w:color w:val="auto"/>
          <w:sz w:val="63"/>
          <w:szCs w:val="63"/>
          <w:bdr w:val="none" w:sz="0" w:space="0" w:color="auto" w:frame="1"/>
          <w:lang w:eastAsia="de-AT"/>
        </w:rPr>
        <w:t xml:space="preserve">Pilgern </w:t>
      </w:r>
      <w:r w:rsidR="000C7317">
        <w:rPr>
          <w:rFonts w:ascii="Helvetica" w:eastAsia="Times New Roman" w:hAnsi="Helvetica" w:cs="Helvetica"/>
          <w:color w:val="auto"/>
          <w:sz w:val="63"/>
          <w:szCs w:val="63"/>
          <w:bdr w:val="none" w:sz="0" w:space="0" w:color="auto" w:frame="1"/>
          <w:lang w:eastAsia="de-AT"/>
        </w:rPr>
        <w:t>in</w:t>
      </w:r>
      <w:r w:rsidR="00C6670F">
        <w:rPr>
          <w:rFonts w:ascii="Helvetica" w:eastAsia="Times New Roman" w:hAnsi="Helvetica" w:cs="Helvetica"/>
          <w:color w:val="auto"/>
          <w:sz w:val="63"/>
          <w:szCs w:val="63"/>
          <w:bdr w:val="none" w:sz="0" w:space="0" w:color="auto" w:frame="1"/>
          <w:lang w:eastAsia="de-AT"/>
        </w:rPr>
        <w:t xml:space="preserve"> Burgund</w:t>
      </w:r>
      <w:r w:rsidR="007A52B3">
        <w:rPr>
          <w:noProof/>
          <w:lang w:eastAsia="de-AT"/>
        </w:rPr>
        <mc:AlternateContent>
          <mc:Choice Requires="wps">
            <w:drawing>
              <wp:inline distT="0" distB="0" distL="0" distR="0" wp14:anchorId="412FD1FE" wp14:editId="6297DF21">
                <wp:extent cx="304800" cy="304800"/>
                <wp:effectExtent l="0" t="0" r="0" b="0"/>
                <wp:docPr id="1" name="AutoShape 1" descr="Fresko Paray-le-Moni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Fresko Paray-le-Monial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D3KaCMUCAADW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  <w:r w:rsidR="007A52B3">
        <w:rPr>
          <w:noProof/>
          <w:lang w:eastAsia="de-AT"/>
        </w:rPr>
        <mc:AlternateContent>
          <mc:Choice Requires="wps">
            <w:drawing>
              <wp:inline distT="0" distB="0" distL="0" distR="0" wp14:anchorId="7757D75E" wp14:editId="7FEE1DF1">
                <wp:extent cx="304800" cy="304800"/>
                <wp:effectExtent l="0" t="0" r="0" b="0"/>
                <wp:docPr id="2" name="AutoShape 2" descr="Fresko Paray-le-Moni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Fresko Paray-le-Monial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AYDMqSxwIAANYFAAAOAAAAAAAAAAAAAAAAAC4CAABkcnMvZTJvRG9jLnhtbFBLAQItABQABgAI&#10;AAAAIQBMoOks2AAAAAMBAAAPAAAAAAAAAAAAAAAAACEFAABkcnMvZG93bnJldi54bWxQSwUGAAAA&#10;AAQABADzAAAAJgYAAAAA&#10;" filled="f" stroked="f">
                <o:lock v:ext="edit" aspectratio="t"/>
                <w10:anchorlock/>
              </v:rect>
            </w:pict>
          </mc:Fallback>
        </mc:AlternateContent>
      </w:r>
    </w:p>
    <w:p w:rsidR="00F4769C" w:rsidRPr="00F4769C" w:rsidRDefault="00F4769C" w:rsidP="00F4769C">
      <w:pPr>
        <w:jc w:val="center"/>
        <w:rPr>
          <w:rFonts w:ascii="Helvetica" w:hAnsi="Helvetica" w:cs="Helvetica"/>
          <w:i/>
          <w:sz w:val="24"/>
          <w:szCs w:val="24"/>
        </w:rPr>
      </w:pPr>
      <w:r w:rsidRPr="00F4769C">
        <w:rPr>
          <w:rFonts w:ascii="Helvetica" w:hAnsi="Helvetica" w:cs="Helvetica"/>
          <w:i/>
          <w:sz w:val="24"/>
          <w:szCs w:val="24"/>
        </w:rPr>
        <w:t xml:space="preserve">Gestaltung: Renate u. Fritz </w:t>
      </w:r>
      <w:proofErr w:type="spellStart"/>
      <w:r w:rsidRPr="00F4769C">
        <w:rPr>
          <w:rFonts w:ascii="Helvetica" w:hAnsi="Helvetica" w:cs="Helvetica"/>
          <w:i/>
          <w:sz w:val="24"/>
          <w:szCs w:val="24"/>
        </w:rPr>
        <w:t>Wintersteiner</w:t>
      </w:r>
      <w:proofErr w:type="spellEnd"/>
      <w:r>
        <w:rPr>
          <w:rFonts w:ascii="Helvetica" w:hAnsi="Helvetica" w:cs="Helvetica"/>
          <w:i/>
          <w:sz w:val="24"/>
          <w:szCs w:val="24"/>
        </w:rPr>
        <w:t xml:space="preserve">, </w:t>
      </w:r>
      <w:r w:rsidRPr="00F4769C">
        <w:rPr>
          <w:rFonts w:ascii="Helvetica" w:hAnsi="Helvetica" w:cs="Helvetica"/>
          <w:i/>
          <w:sz w:val="24"/>
          <w:szCs w:val="24"/>
        </w:rPr>
        <w:t>www.erfuelltesleben.net</w:t>
      </w:r>
    </w:p>
    <w:p w:rsidR="00C6670F" w:rsidRDefault="003733CF" w:rsidP="009F4EBA">
      <w:pPr>
        <w:ind w:left="708" w:firstLine="708"/>
        <w:rPr>
          <w:rFonts w:ascii="Helvetica" w:hAnsi="Helvetica" w:cs="Helvetica"/>
          <w:b/>
          <w:sz w:val="32"/>
          <w:szCs w:val="32"/>
        </w:rPr>
      </w:pPr>
      <w:r>
        <w:rPr>
          <w:noProof/>
          <w:lang w:eastAsia="de-AT"/>
        </w:rPr>
        <w:drawing>
          <wp:anchor distT="0" distB="0" distL="114300" distR="114300" simplePos="0" relativeHeight="251658240" behindDoc="0" locked="0" layoutInCell="1" allowOverlap="1" wp14:anchorId="1B64322E" wp14:editId="6DE5C362">
            <wp:simplePos x="0" y="0"/>
            <wp:positionH relativeFrom="column">
              <wp:posOffset>5100955</wp:posOffset>
            </wp:positionH>
            <wp:positionV relativeFrom="paragraph">
              <wp:posOffset>361315</wp:posOffset>
            </wp:positionV>
            <wp:extent cx="3808730" cy="2667000"/>
            <wp:effectExtent l="0" t="0" r="1270" b="0"/>
            <wp:wrapNone/>
            <wp:docPr id="3" name="Bild 3" descr="Paray-le-Monial - Gemeinschaft Emmanu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ray-le-Monial - Gemeinschaft Emmanue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6670F">
        <w:rPr>
          <w:rFonts w:ascii="Helvetica" w:hAnsi="Helvetica" w:cs="Helvetica"/>
          <w:b/>
          <w:noProof/>
          <w:sz w:val="32"/>
          <w:szCs w:val="32"/>
          <w:lang w:eastAsia="de-AT"/>
        </w:rPr>
        <w:drawing>
          <wp:anchor distT="0" distB="0" distL="114300" distR="114300" simplePos="0" relativeHeight="251659264" behindDoc="0" locked="0" layoutInCell="1" allowOverlap="1" wp14:anchorId="3C999B5F" wp14:editId="6BEA6CFE">
            <wp:simplePos x="0" y="0"/>
            <wp:positionH relativeFrom="column">
              <wp:posOffset>-23495</wp:posOffset>
            </wp:positionH>
            <wp:positionV relativeFrom="paragraph">
              <wp:posOffset>353060</wp:posOffset>
            </wp:positionV>
            <wp:extent cx="2447925" cy="2447925"/>
            <wp:effectExtent l="0" t="0" r="9525" b="9525"/>
            <wp:wrapNone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52B3" w:rsidRPr="007A52B3">
        <w:rPr>
          <w:rFonts w:ascii="Helvetica" w:hAnsi="Helvetica" w:cs="Helvetica"/>
          <w:b/>
          <w:sz w:val="32"/>
          <w:szCs w:val="32"/>
        </w:rPr>
        <w:t>Cluny</w:t>
      </w:r>
      <w:r w:rsidR="00712CBD">
        <w:rPr>
          <w:rFonts w:ascii="Helvetica" w:hAnsi="Helvetica" w:cs="Helvetica"/>
          <w:b/>
          <w:sz w:val="32"/>
          <w:szCs w:val="32"/>
        </w:rPr>
        <w:t xml:space="preserve"> </w:t>
      </w:r>
      <w:r w:rsidR="00712916">
        <w:rPr>
          <w:rFonts w:ascii="Helvetica" w:hAnsi="Helvetica" w:cs="Helvetica"/>
          <w:b/>
          <w:sz w:val="32"/>
          <w:szCs w:val="32"/>
        </w:rPr>
        <w:t xml:space="preserve">   </w:t>
      </w:r>
      <w:r w:rsidR="009F4EBA">
        <w:rPr>
          <w:rFonts w:ascii="Helvetica" w:hAnsi="Helvetica" w:cs="Helvetica"/>
          <w:b/>
          <w:sz w:val="32"/>
          <w:szCs w:val="32"/>
        </w:rPr>
        <w:tab/>
      </w:r>
      <w:r w:rsidR="009F4EBA">
        <w:rPr>
          <w:rFonts w:ascii="Helvetica" w:hAnsi="Helvetica" w:cs="Helvetica"/>
          <w:b/>
          <w:sz w:val="32"/>
          <w:szCs w:val="32"/>
        </w:rPr>
        <w:tab/>
      </w:r>
      <w:r w:rsidR="009F4EBA">
        <w:rPr>
          <w:rFonts w:ascii="Helvetica" w:hAnsi="Helvetica" w:cs="Helvetica"/>
          <w:b/>
          <w:sz w:val="32"/>
          <w:szCs w:val="32"/>
        </w:rPr>
        <w:tab/>
      </w:r>
      <w:r w:rsidR="009F4EBA">
        <w:rPr>
          <w:rFonts w:ascii="Helvetica" w:hAnsi="Helvetica" w:cs="Helvetica"/>
          <w:b/>
          <w:sz w:val="32"/>
          <w:szCs w:val="32"/>
        </w:rPr>
        <w:tab/>
      </w:r>
      <w:r w:rsidR="009F4EBA">
        <w:rPr>
          <w:rFonts w:ascii="Helvetica" w:hAnsi="Helvetica" w:cs="Helvetica"/>
          <w:b/>
          <w:sz w:val="32"/>
          <w:szCs w:val="32"/>
        </w:rPr>
        <w:tab/>
      </w:r>
      <w:r w:rsidR="009F4EBA">
        <w:rPr>
          <w:rFonts w:ascii="Helvetica" w:hAnsi="Helvetica" w:cs="Helvetica"/>
          <w:b/>
          <w:sz w:val="32"/>
          <w:szCs w:val="32"/>
        </w:rPr>
        <w:tab/>
      </w:r>
      <w:r w:rsidR="009F4EBA">
        <w:rPr>
          <w:rFonts w:ascii="Helvetica" w:hAnsi="Helvetica" w:cs="Helvetica"/>
          <w:b/>
          <w:sz w:val="32"/>
          <w:szCs w:val="32"/>
        </w:rPr>
        <w:tab/>
      </w:r>
      <w:r w:rsidR="009F4EBA">
        <w:rPr>
          <w:rFonts w:ascii="Helvetica" w:hAnsi="Helvetica" w:cs="Helvetica"/>
          <w:b/>
          <w:sz w:val="32"/>
          <w:szCs w:val="32"/>
        </w:rPr>
        <w:tab/>
      </w:r>
      <w:proofErr w:type="spellStart"/>
      <w:r w:rsidR="00712916">
        <w:rPr>
          <w:rFonts w:ascii="Helvetica" w:hAnsi="Helvetica" w:cs="Helvetica"/>
          <w:b/>
          <w:sz w:val="32"/>
          <w:szCs w:val="32"/>
        </w:rPr>
        <w:t>Paray</w:t>
      </w:r>
      <w:proofErr w:type="spellEnd"/>
      <w:r w:rsidR="00712916">
        <w:rPr>
          <w:rFonts w:ascii="Helvetica" w:hAnsi="Helvetica" w:cs="Helvetica"/>
          <w:b/>
          <w:sz w:val="32"/>
          <w:szCs w:val="32"/>
        </w:rPr>
        <w:t>-le-</w:t>
      </w:r>
      <w:proofErr w:type="spellStart"/>
      <w:r w:rsidR="007A52B3">
        <w:rPr>
          <w:rFonts w:ascii="Helvetica" w:hAnsi="Helvetica" w:cs="Helvetica"/>
          <w:b/>
          <w:sz w:val="32"/>
          <w:szCs w:val="32"/>
        </w:rPr>
        <w:t>Monial</w:t>
      </w:r>
      <w:proofErr w:type="spellEnd"/>
      <w:r w:rsidR="007A52B3">
        <w:rPr>
          <w:rFonts w:ascii="Helvetica" w:hAnsi="Helvetica" w:cs="Helvetica"/>
          <w:b/>
          <w:sz w:val="32"/>
          <w:szCs w:val="32"/>
        </w:rPr>
        <w:t xml:space="preserve"> – </w:t>
      </w:r>
      <w:r w:rsidR="00712CBD">
        <w:rPr>
          <w:rFonts w:ascii="Helvetica" w:hAnsi="Helvetica" w:cs="Helvetica"/>
          <w:b/>
          <w:sz w:val="32"/>
          <w:szCs w:val="32"/>
        </w:rPr>
        <w:t>„</w:t>
      </w:r>
      <w:r w:rsidR="007A52B3">
        <w:rPr>
          <w:rFonts w:ascii="Helvetica" w:hAnsi="Helvetica" w:cs="Helvetica"/>
          <w:b/>
          <w:sz w:val="32"/>
          <w:szCs w:val="32"/>
        </w:rPr>
        <w:t xml:space="preserve">Stadt </w:t>
      </w:r>
      <w:r w:rsidR="00C6670F">
        <w:rPr>
          <w:rFonts w:ascii="Helvetica" w:hAnsi="Helvetica" w:cs="Helvetica"/>
          <w:b/>
          <w:sz w:val="32"/>
          <w:szCs w:val="32"/>
        </w:rPr>
        <w:t xml:space="preserve">des Herzens </w:t>
      </w:r>
      <w:r w:rsidR="007A52B3">
        <w:rPr>
          <w:rFonts w:ascii="Helvetica" w:hAnsi="Helvetica" w:cs="Helvetica"/>
          <w:b/>
          <w:sz w:val="32"/>
          <w:szCs w:val="32"/>
        </w:rPr>
        <w:t>Jesu</w:t>
      </w:r>
      <w:r w:rsidR="00712CBD">
        <w:rPr>
          <w:rFonts w:ascii="Helvetica" w:hAnsi="Helvetica" w:cs="Helvetica"/>
          <w:b/>
          <w:sz w:val="32"/>
          <w:szCs w:val="32"/>
        </w:rPr>
        <w:t>“</w:t>
      </w:r>
    </w:p>
    <w:p w:rsidR="00C6670F" w:rsidRDefault="00C6670F" w:rsidP="007A52B3">
      <w:pPr>
        <w:jc w:val="center"/>
        <w:rPr>
          <w:rFonts w:ascii="Helvetica" w:hAnsi="Helvetica" w:cs="Helvetica"/>
          <w:b/>
          <w:sz w:val="32"/>
          <w:szCs w:val="32"/>
        </w:rPr>
      </w:pPr>
    </w:p>
    <w:p w:rsidR="00C6670F" w:rsidRDefault="00C6670F" w:rsidP="007A52B3">
      <w:pPr>
        <w:jc w:val="center"/>
        <w:rPr>
          <w:rFonts w:ascii="Helvetica" w:hAnsi="Helvetica" w:cs="Helvetica"/>
          <w:b/>
          <w:sz w:val="32"/>
          <w:szCs w:val="32"/>
        </w:rPr>
      </w:pPr>
    </w:p>
    <w:p w:rsidR="00C6670F" w:rsidRDefault="00C6670F" w:rsidP="007A52B3">
      <w:pPr>
        <w:jc w:val="center"/>
        <w:rPr>
          <w:rFonts w:ascii="Helvetica" w:hAnsi="Helvetica" w:cs="Helvetica"/>
          <w:b/>
          <w:sz w:val="32"/>
          <w:szCs w:val="32"/>
        </w:rPr>
      </w:pPr>
    </w:p>
    <w:p w:rsidR="00C6670F" w:rsidRDefault="00C6670F" w:rsidP="007A52B3">
      <w:pPr>
        <w:jc w:val="center"/>
        <w:rPr>
          <w:rFonts w:ascii="Helvetica" w:hAnsi="Helvetica" w:cs="Helvetica"/>
          <w:b/>
          <w:sz w:val="32"/>
          <w:szCs w:val="32"/>
        </w:rPr>
      </w:pPr>
    </w:p>
    <w:p w:rsidR="00C6670F" w:rsidRDefault="00C6670F" w:rsidP="007A52B3">
      <w:pPr>
        <w:jc w:val="center"/>
        <w:rPr>
          <w:rFonts w:ascii="Helvetica" w:hAnsi="Helvetica" w:cs="Helvetica"/>
          <w:b/>
          <w:sz w:val="32"/>
          <w:szCs w:val="32"/>
        </w:rPr>
      </w:pPr>
    </w:p>
    <w:p w:rsidR="00C6670F" w:rsidRDefault="00C6670F" w:rsidP="007A52B3">
      <w:pPr>
        <w:jc w:val="center"/>
        <w:rPr>
          <w:rFonts w:ascii="Helvetica" w:hAnsi="Helvetica" w:cs="Helvetica"/>
          <w:b/>
          <w:sz w:val="32"/>
          <w:szCs w:val="32"/>
        </w:rPr>
      </w:pPr>
    </w:p>
    <w:p w:rsidR="003733CF" w:rsidRDefault="003733CF" w:rsidP="009F4EBA">
      <w:pPr>
        <w:ind w:right="-567"/>
        <w:rPr>
          <w:rFonts w:ascii="Helvetica" w:hAnsi="Helvetica" w:cs="Helvetica"/>
          <w:color w:val="303030"/>
          <w:shd w:val="clear" w:color="auto" w:fill="FFFFFF"/>
        </w:rPr>
      </w:pPr>
    </w:p>
    <w:p w:rsidR="00B74E50" w:rsidRDefault="00E95653" w:rsidP="009F4EBA">
      <w:pPr>
        <w:ind w:right="-567"/>
        <w:rPr>
          <w:rFonts w:ascii="Helvetica" w:hAnsi="Helvetica" w:cs="Helvetica"/>
          <w:color w:val="303030"/>
          <w:shd w:val="clear" w:color="auto" w:fill="FFFFFF"/>
        </w:rPr>
      </w:pPr>
      <w:r>
        <w:rPr>
          <w:rFonts w:ascii="Helvetica" w:hAnsi="Helvetica" w:cs="Helvetica"/>
          <w:color w:val="303030"/>
          <w:shd w:val="clear" w:color="auto" w:fill="FFFFFF"/>
        </w:rPr>
        <w:t>In</w:t>
      </w:r>
      <w:r w:rsidR="006D3C96">
        <w:rPr>
          <w:rFonts w:ascii="Helvetica" w:hAnsi="Helvetica" w:cs="Helvetica"/>
          <w:color w:val="303030"/>
          <w:shd w:val="clear" w:color="auto" w:fill="FFFFFF"/>
        </w:rPr>
        <w:t xml:space="preserve"> Burgund</w:t>
      </w:r>
      <w:r w:rsidR="00C6670F">
        <w:rPr>
          <w:rFonts w:ascii="Helvetica" w:hAnsi="Helvetica" w:cs="Helvetica"/>
          <w:color w:val="303030"/>
          <w:shd w:val="clear" w:color="auto" w:fill="FFFFFF"/>
        </w:rPr>
        <w:t xml:space="preserve"> finden wir zahlreiche Beispiele romanischer und gotischer Baukunst. Burgund ist auch eine Region geistlicher Aufbrüche und Bewegungen: Hier nahm die Reform von Cluny ihren Anfang, hier haben die Zisterzienser ihre Wurzeln</w:t>
      </w:r>
      <w:r w:rsidR="00103F24">
        <w:rPr>
          <w:rFonts w:ascii="Helvetica" w:hAnsi="Helvetica" w:cs="Helvetica"/>
          <w:color w:val="303030"/>
          <w:shd w:val="clear" w:color="auto" w:fill="FFFFFF"/>
        </w:rPr>
        <w:t>.</w:t>
      </w:r>
      <w:r w:rsidRPr="00E95653">
        <w:rPr>
          <w:rFonts w:ascii="Helvetica" w:hAnsi="Helvetica" w:cs="Helvetica"/>
          <w:color w:val="303030"/>
          <w:shd w:val="clear" w:color="auto" w:fill="FFFFFF"/>
        </w:rPr>
        <w:t xml:space="preserve"> </w:t>
      </w:r>
      <w:r w:rsidR="00601039">
        <w:rPr>
          <w:rFonts w:ascii="Helvetica" w:hAnsi="Helvetica" w:cs="Helvetica"/>
          <w:color w:val="303030"/>
          <w:shd w:val="clear" w:color="auto" w:fill="FFFFFF"/>
        </w:rPr>
        <w:t>Auch Neue G</w:t>
      </w:r>
      <w:r>
        <w:rPr>
          <w:rFonts w:ascii="Helvetica" w:hAnsi="Helvetica" w:cs="Helvetica"/>
          <w:color w:val="303030"/>
          <w:shd w:val="clear" w:color="auto" w:fill="FFFFFF"/>
        </w:rPr>
        <w:t>eistliche Gemeinschaften haben vor längerer Zeit hier Heimat gefunden:</w:t>
      </w:r>
      <w:r w:rsidRPr="00E95653">
        <w:rPr>
          <w:rFonts w:ascii="Helvetica" w:hAnsi="Helvetica" w:cs="Helvetica"/>
          <w:color w:val="303030"/>
          <w:shd w:val="clear" w:color="auto" w:fill="FFFFFF"/>
        </w:rPr>
        <w:t xml:space="preserve"> </w:t>
      </w:r>
      <w:r>
        <w:rPr>
          <w:rFonts w:ascii="Helvetica" w:hAnsi="Helvetica" w:cs="Helvetica"/>
          <w:color w:val="303030"/>
          <w:shd w:val="clear" w:color="auto" w:fill="FFFFFF"/>
        </w:rPr>
        <w:t xml:space="preserve">Emmanuel, </w:t>
      </w:r>
      <w:proofErr w:type="spellStart"/>
      <w:r>
        <w:rPr>
          <w:rFonts w:ascii="Helvetica" w:hAnsi="Helvetica" w:cs="Helvetica"/>
          <w:color w:val="303030"/>
          <w:shd w:val="clear" w:color="auto" w:fill="FFFFFF"/>
        </w:rPr>
        <w:t>Taizé</w:t>
      </w:r>
      <w:proofErr w:type="spellEnd"/>
      <w:r>
        <w:rPr>
          <w:rFonts w:ascii="Helvetica" w:hAnsi="Helvetica" w:cs="Helvetica"/>
          <w:color w:val="303030"/>
          <w:shd w:val="clear" w:color="auto" w:fill="FFFFFF"/>
        </w:rPr>
        <w:t>, Monastische Gemeinschaft Jerusalem.</w:t>
      </w:r>
      <w:r w:rsidR="003B382E" w:rsidRPr="003B382E">
        <w:rPr>
          <w:rFonts w:ascii="Helvetica" w:hAnsi="Helvetica" w:cs="Helvetica"/>
          <w:color w:val="303030"/>
          <w:shd w:val="clear" w:color="auto" w:fill="FFFFFF"/>
        </w:rPr>
        <w:t xml:space="preserve"> </w:t>
      </w:r>
      <w:r w:rsidR="003B382E">
        <w:rPr>
          <w:rFonts w:ascii="Helvetica" w:hAnsi="Helvetica" w:cs="Helvetica"/>
          <w:color w:val="303030"/>
          <w:shd w:val="clear" w:color="auto" w:fill="FFFFFF"/>
        </w:rPr>
        <w:t xml:space="preserve">In </w:t>
      </w:r>
      <w:proofErr w:type="spellStart"/>
      <w:r w:rsidR="003B382E">
        <w:rPr>
          <w:rFonts w:ascii="Helvetica" w:hAnsi="Helvetica" w:cs="Helvetica"/>
          <w:color w:val="303030"/>
          <w:shd w:val="clear" w:color="auto" w:fill="FFFFFF"/>
        </w:rPr>
        <w:t>Paray</w:t>
      </w:r>
      <w:proofErr w:type="spellEnd"/>
      <w:r w:rsidR="003B382E">
        <w:rPr>
          <w:rFonts w:ascii="Helvetica" w:hAnsi="Helvetica" w:cs="Helvetica"/>
          <w:color w:val="303030"/>
          <w:shd w:val="clear" w:color="auto" w:fill="FFFFFF"/>
        </w:rPr>
        <w:t>-le-</w:t>
      </w:r>
      <w:proofErr w:type="spellStart"/>
      <w:r w:rsidR="003B382E">
        <w:rPr>
          <w:rFonts w:ascii="Helvetica" w:hAnsi="Helvetica" w:cs="Helvetica"/>
          <w:color w:val="303030"/>
          <w:shd w:val="clear" w:color="auto" w:fill="FFFFFF"/>
        </w:rPr>
        <w:t>Monial</w:t>
      </w:r>
      <w:proofErr w:type="spellEnd"/>
      <w:r w:rsidR="003B382E">
        <w:rPr>
          <w:rFonts w:ascii="Helvetica" w:hAnsi="Helvetica" w:cs="Helvetica"/>
          <w:color w:val="303030"/>
          <w:shd w:val="clear" w:color="auto" w:fill="FFFFFF"/>
        </w:rPr>
        <w:t xml:space="preserve"> offenbarte Jesus der Ordensfrau Marguerite-Marie </w:t>
      </w:r>
      <w:proofErr w:type="spellStart"/>
      <w:r w:rsidR="003B382E">
        <w:rPr>
          <w:rFonts w:ascii="Helvetica" w:hAnsi="Helvetica" w:cs="Helvetica"/>
          <w:color w:val="303030"/>
          <w:shd w:val="clear" w:color="auto" w:fill="FFFFFF"/>
        </w:rPr>
        <w:t>Alacoque</w:t>
      </w:r>
      <w:proofErr w:type="spellEnd"/>
      <w:r w:rsidR="003B382E">
        <w:rPr>
          <w:rFonts w:ascii="Helvetica" w:hAnsi="Helvetica" w:cs="Helvetica"/>
          <w:color w:val="303030"/>
          <w:shd w:val="clear" w:color="auto" w:fill="FFFFFF"/>
        </w:rPr>
        <w:t xml:space="preserve"> sein göttliches Herz, das vor Liebe zu den Menschen brennt. Pilgergruppen aus aller Welt mit tausenden Menschen kommen zu den </w:t>
      </w:r>
      <w:proofErr w:type="spellStart"/>
      <w:r w:rsidR="003B382E">
        <w:rPr>
          <w:rFonts w:ascii="Helvetica" w:hAnsi="Helvetica" w:cs="Helvetica"/>
          <w:color w:val="303030"/>
          <w:shd w:val="clear" w:color="auto" w:fill="FFFFFF"/>
        </w:rPr>
        <w:t>Sommersessionen</w:t>
      </w:r>
      <w:proofErr w:type="spellEnd"/>
      <w:r w:rsidR="003B382E">
        <w:rPr>
          <w:rFonts w:ascii="Helvetica" w:hAnsi="Helvetica" w:cs="Helvetica"/>
          <w:color w:val="303030"/>
          <w:shd w:val="clear" w:color="auto" w:fill="FFFFFF"/>
        </w:rPr>
        <w:t xml:space="preserve"> hierher. Im Mittelpunkt </w:t>
      </w:r>
      <w:proofErr w:type="gramStart"/>
      <w:r w:rsidR="003B382E">
        <w:rPr>
          <w:rFonts w:ascii="Helvetica" w:hAnsi="Helvetica" w:cs="Helvetica"/>
          <w:color w:val="303030"/>
          <w:shd w:val="clear" w:color="auto" w:fill="FFFFFF"/>
        </w:rPr>
        <w:t>steht</w:t>
      </w:r>
      <w:proofErr w:type="gramEnd"/>
      <w:r w:rsidR="003B382E">
        <w:rPr>
          <w:rFonts w:ascii="Helvetica" w:hAnsi="Helvetica" w:cs="Helvetica"/>
          <w:color w:val="303030"/>
          <w:shd w:val="clear" w:color="auto" w:fill="FFFFFF"/>
        </w:rPr>
        <w:t xml:space="preserve"> die Eucharistische Anbetung, die Begegnung mit der Barmherzigkeit Gottes und die Verkündigung des Glaubens mit Musik und Lobpreis.</w:t>
      </w:r>
    </w:p>
    <w:p w:rsidR="004B5B19" w:rsidRPr="004B5B19" w:rsidRDefault="004B5B19" w:rsidP="009F4EBA">
      <w:pPr>
        <w:ind w:right="-567"/>
        <w:rPr>
          <w:rFonts w:ascii="Helvetica" w:hAnsi="Helvetica" w:cs="Helvetica"/>
          <w:color w:val="303030"/>
          <w:sz w:val="16"/>
          <w:szCs w:val="16"/>
          <w:shd w:val="clear" w:color="auto" w:fill="FFFFFF"/>
        </w:rPr>
      </w:pPr>
    </w:p>
    <w:p w:rsidR="003B382E" w:rsidRDefault="00882B5C" w:rsidP="003B382E">
      <w:pPr>
        <w:pStyle w:val="berschrift2"/>
        <w:shd w:val="clear" w:color="auto" w:fill="FFFFFF"/>
        <w:spacing w:before="0" w:line="240" w:lineRule="atLeast"/>
        <w:jc w:val="center"/>
        <w:textAlignment w:val="baseline"/>
        <w:rPr>
          <w:rFonts w:ascii="Helvetica" w:eastAsia="Times New Roman" w:hAnsi="Helvetica" w:cs="Helvetica"/>
          <w:color w:val="auto"/>
          <w:sz w:val="36"/>
          <w:szCs w:val="36"/>
          <w:bdr w:val="none" w:sz="0" w:space="0" w:color="auto" w:frame="1"/>
          <w:lang w:eastAsia="de-AT"/>
        </w:rPr>
      </w:pPr>
      <w:r>
        <w:rPr>
          <w:rFonts w:ascii="Helvetica" w:eastAsia="Times New Roman" w:hAnsi="Helvetica" w:cs="Helvetica"/>
          <w:color w:val="auto"/>
          <w:sz w:val="36"/>
          <w:szCs w:val="36"/>
          <w:bdr w:val="none" w:sz="0" w:space="0" w:color="auto" w:frame="1"/>
          <w:lang w:eastAsia="de-AT"/>
        </w:rPr>
        <w:t xml:space="preserve">MITTWOCH, </w:t>
      </w:r>
      <w:r w:rsidR="003B4F0E">
        <w:rPr>
          <w:rFonts w:ascii="Helvetica" w:eastAsia="Times New Roman" w:hAnsi="Helvetica" w:cs="Helvetica"/>
          <w:color w:val="auto"/>
          <w:sz w:val="36"/>
          <w:szCs w:val="36"/>
          <w:bdr w:val="none" w:sz="0" w:space="0" w:color="auto" w:frame="1"/>
          <w:lang w:eastAsia="de-AT"/>
        </w:rPr>
        <w:t>18</w:t>
      </w:r>
      <w:r w:rsidR="003B382E">
        <w:rPr>
          <w:rFonts w:ascii="Helvetica" w:eastAsia="Times New Roman" w:hAnsi="Helvetica" w:cs="Helvetica"/>
          <w:color w:val="auto"/>
          <w:sz w:val="36"/>
          <w:szCs w:val="36"/>
          <w:bdr w:val="none" w:sz="0" w:space="0" w:color="auto" w:frame="1"/>
          <w:lang w:eastAsia="de-AT"/>
        </w:rPr>
        <w:t xml:space="preserve">. </w:t>
      </w:r>
      <w:r w:rsidR="003B4F0E">
        <w:rPr>
          <w:rFonts w:ascii="Helvetica" w:eastAsia="Times New Roman" w:hAnsi="Helvetica" w:cs="Helvetica"/>
          <w:color w:val="auto"/>
          <w:sz w:val="36"/>
          <w:szCs w:val="36"/>
          <w:bdr w:val="none" w:sz="0" w:space="0" w:color="auto" w:frame="1"/>
          <w:lang w:eastAsia="de-AT"/>
        </w:rPr>
        <w:t>NOVEMBER</w:t>
      </w:r>
      <w:bookmarkStart w:id="0" w:name="_GoBack"/>
      <w:bookmarkEnd w:id="0"/>
      <w:r w:rsidR="00DB25F9">
        <w:rPr>
          <w:rFonts w:ascii="Helvetica" w:eastAsia="Times New Roman" w:hAnsi="Helvetica" w:cs="Helvetica"/>
          <w:color w:val="auto"/>
          <w:sz w:val="36"/>
          <w:szCs w:val="36"/>
          <w:bdr w:val="none" w:sz="0" w:space="0" w:color="auto" w:frame="1"/>
          <w:lang w:eastAsia="de-AT"/>
        </w:rPr>
        <w:t xml:space="preserve"> 2026, 15</w:t>
      </w:r>
      <w:r w:rsidR="003B382E">
        <w:rPr>
          <w:rFonts w:ascii="Helvetica" w:eastAsia="Times New Roman" w:hAnsi="Helvetica" w:cs="Helvetica"/>
          <w:color w:val="auto"/>
          <w:sz w:val="36"/>
          <w:szCs w:val="36"/>
          <w:bdr w:val="none" w:sz="0" w:space="0" w:color="auto" w:frame="1"/>
          <w:lang w:eastAsia="de-AT"/>
        </w:rPr>
        <w:t>.00 UHR,</w:t>
      </w:r>
      <w:r w:rsidR="003B382E" w:rsidRPr="003B382E">
        <w:rPr>
          <w:rFonts w:ascii="Helvetica" w:eastAsia="Times New Roman" w:hAnsi="Helvetica" w:cs="Helvetica"/>
          <w:color w:val="auto"/>
          <w:sz w:val="36"/>
          <w:szCs w:val="36"/>
          <w:bdr w:val="none" w:sz="0" w:space="0" w:color="auto" w:frame="1"/>
          <w:lang w:eastAsia="de-AT"/>
        </w:rPr>
        <w:t xml:space="preserve"> </w:t>
      </w:r>
      <w:r>
        <w:rPr>
          <w:rFonts w:ascii="Helvetica" w:eastAsia="Times New Roman" w:hAnsi="Helvetica" w:cs="Helvetica"/>
          <w:color w:val="auto"/>
          <w:sz w:val="36"/>
          <w:szCs w:val="36"/>
          <w:bdr w:val="none" w:sz="0" w:space="0" w:color="auto" w:frame="1"/>
          <w:lang w:eastAsia="de-AT"/>
        </w:rPr>
        <w:t>Pfarrsaal</w:t>
      </w:r>
    </w:p>
    <w:p w:rsidR="003B382E" w:rsidRPr="00F82E9E" w:rsidRDefault="003B382E" w:rsidP="009F4EBA">
      <w:pPr>
        <w:ind w:right="-567"/>
        <w:rPr>
          <w:rFonts w:ascii="Helvetica" w:hAnsi="Helvetica" w:cs="Helvetica"/>
          <w:color w:val="303030"/>
          <w:sz w:val="16"/>
          <w:szCs w:val="16"/>
          <w:shd w:val="clear" w:color="auto" w:fill="FFFFFF"/>
        </w:rPr>
      </w:pPr>
    </w:p>
    <w:p w:rsidR="00712916" w:rsidRDefault="00712916" w:rsidP="003733CF">
      <w:pPr>
        <w:rPr>
          <w:rFonts w:ascii="Helvetica" w:eastAsia="Times New Roman" w:hAnsi="Helvetica" w:cs="Helvetica"/>
          <w:sz w:val="36"/>
          <w:szCs w:val="36"/>
          <w:bdr w:val="none" w:sz="0" w:space="0" w:color="auto" w:frame="1"/>
          <w:lang w:eastAsia="de-AT"/>
        </w:rPr>
      </w:pPr>
      <w:r>
        <w:rPr>
          <w:lang w:eastAsia="de-AT"/>
        </w:rPr>
        <w:tab/>
      </w:r>
      <w:r>
        <w:rPr>
          <w:lang w:eastAsia="de-AT"/>
        </w:rPr>
        <w:tab/>
      </w:r>
      <w:r>
        <w:rPr>
          <w:lang w:eastAsia="de-AT"/>
        </w:rPr>
        <w:tab/>
      </w:r>
      <w:r>
        <w:rPr>
          <w:lang w:eastAsia="de-AT"/>
        </w:rPr>
        <w:tab/>
      </w:r>
      <w:r w:rsidR="00EB0E92">
        <w:rPr>
          <w:rFonts w:ascii="Helvetica" w:eastAsia="Times New Roman" w:hAnsi="Helvetica" w:cs="Helvetica"/>
          <w:sz w:val="36"/>
          <w:szCs w:val="36"/>
          <w:bdr w:val="none" w:sz="0" w:space="0" w:color="auto" w:frame="1"/>
          <w:lang w:eastAsia="de-AT"/>
        </w:rPr>
        <w:t xml:space="preserve">    </w:t>
      </w:r>
      <w:r w:rsidR="00DB25F9">
        <w:rPr>
          <w:rFonts w:ascii="Helvetica" w:eastAsia="Times New Roman" w:hAnsi="Helvetica" w:cs="Helvetica"/>
          <w:sz w:val="36"/>
          <w:szCs w:val="36"/>
          <w:bdr w:val="none" w:sz="0" w:space="0" w:color="auto" w:frame="1"/>
          <w:lang w:eastAsia="de-AT"/>
        </w:rPr>
        <w:t xml:space="preserve">Teilgemeinde St. Severin, Wien 18., </w:t>
      </w:r>
      <w:proofErr w:type="spellStart"/>
      <w:r w:rsidR="00DB25F9">
        <w:rPr>
          <w:rFonts w:ascii="Helvetica" w:eastAsia="Times New Roman" w:hAnsi="Helvetica" w:cs="Helvetica"/>
          <w:sz w:val="36"/>
          <w:szCs w:val="36"/>
          <w:bdr w:val="none" w:sz="0" w:space="0" w:color="auto" w:frame="1"/>
          <w:lang w:eastAsia="de-AT"/>
        </w:rPr>
        <w:t>Vinzenzgasse</w:t>
      </w:r>
      <w:proofErr w:type="spellEnd"/>
      <w:r w:rsidR="00DB25F9">
        <w:rPr>
          <w:rFonts w:ascii="Helvetica" w:eastAsia="Times New Roman" w:hAnsi="Helvetica" w:cs="Helvetica"/>
          <w:sz w:val="36"/>
          <w:szCs w:val="36"/>
          <w:bdr w:val="none" w:sz="0" w:space="0" w:color="auto" w:frame="1"/>
          <w:lang w:eastAsia="de-AT"/>
        </w:rPr>
        <w:t xml:space="preserve"> 3</w:t>
      </w:r>
    </w:p>
    <w:p w:rsidR="003B382E" w:rsidRPr="00712916" w:rsidRDefault="003B382E">
      <w:pPr>
        <w:spacing w:after="240" w:line="240" w:lineRule="auto"/>
        <w:rPr>
          <w:rFonts w:eastAsia="Times New Roman" w:cstheme="minorHAnsi"/>
          <w:sz w:val="28"/>
          <w:szCs w:val="28"/>
          <w:lang w:eastAsia="de-AT"/>
        </w:rPr>
      </w:pPr>
    </w:p>
    <w:sectPr w:rsidR="003B382E" w:rsidRPr="00712916" w:rsidSect="003733CF">
      <w:pgSz w:w="16838" w:h="11906" w:orient="landscape"/>
      <w:pgMar w:top="709" w:right="1134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A4DD3"/>
    <w:multiLevelType w:val="multilevel"/>
    <w:tmpl w:val="B3AEA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96149F"/>
    <w:multiLevelType w:val="multilevel"/>
    <w:tmpl w:val="80F25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2B3"/>
    <w:rsid w:val="000802EE"/>
    <w:rsid w:val="000B032F"/>
    <w:rsid w:val="000C7317"/>
    <w:rsid w:val="000D26F4"/>
    <w:rsid w:val="00103F24"/>
    <w:rsid w:val="002452AD"/>
    <w:rsid w:val="003733CF"/>
    <w:rsid w:val="003B382E"/>
    <w:rsid w:val="003B4F0E"/>
    <w:rsid w:val="004B5B19"/>
    <w:rsid w:val="00601039"/>
    <w:rsid w:val="00633A67"/>
    <w:rsid w:val="006D3C96"/>
    <w:rsid w:val="00712916"/>
    <w:rsid w:val="00712CBD"/>
    <w:rsid w:val="007A52B3"/>
    <w:rsid w:val="00882B5C"/>
    <w:rsid w:val="009F4EBA"/>
    <w:rsid w:val="00B74E50"/>
    <w:rsid w:val="00B92098"/>
    <w:rsid w:val="00BB2FA6"/>
    <w:rsid w:val="00C6670F"/>
    <w:rsid w:val="00C85D6E"/>
    <w:rsid w:val="00D46499"/>
    <w:rsid w:val="00DB25F9"/>
    <w:rsid w:val="00E95653"/>
    <w:rsid w:val="00EB0E92"/>
    <w:rsid w:val="00F4769C"/>
    <w:rsid w:val="00F82E9E"/>
    <w:rsid w:val="00FC7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A52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A5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A52B3"/>
    <w:rPr>
      <w:rFonts w:ascii="Tahoma" w:hAnsi="Tahoma" w:cs="Tahoma"/>
      <w:sz w:val="16"/>
      <w:szCs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A52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Absatz-Standardschriftart"/>
    <w:uiPriority w:val="99"/>
    <w:semiHidden/>
    <w:unhideWhenUsed/>
    <w:rsid w:val="00601039"/>
    <w:rPr>
      <w:color w:val="0000FF"/>
      <w:u w:val="single"/>
    </w:rPr>
  </w:style>
  <w:style w:type="character" w:customStyle="1" w:styleId="t286pc">
    <w:name w:val="t286pc"/>
    <w:basedOn w:val="Absatz-Standardschriftart"/>
    <w:rsid w:val="00601039"/>
  </w:style>
  <w:style w:type="character" w:styleId="Fett">
    <w:name w:val="Strong"/>
    <w:basedOn w:val="Absatz-Standardschriftart"/>
    <w:uiPriority w:val="22"/>
    <w:qFormat/>
    <w:rsid w:val="0060103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A52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A5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A52B3"/>
    <w:rPr>
      <w:rFonts w:ascii="Tahoma" w:hAnsi="Tahoma" w:cs="Tahoma"/>
      <w:sz w:val="16"/>
      <w:szCs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A52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Absatz-Standardschriftart"/>
    <w:uiPriority w:val="99"/>
    <w:semiHidden/>
    <w:unhideWhenUsed/>
    <w:rsid w:val="00601039"/>
    <w:rPr>
      <w:color w:val="0000FF"/>
      <w:u w:val="single"/>
    </w:rPr>
  </w:style>
  <w:style w:type="character" w:customStyle="1" w:styleId="t286pc">
    <w:name w:val="t286pc"/>
    <w:basedOn w:val="Absatz-Standardschriftart"/>
    <w:rsid w:val="00601039"/>
  </w:style>
  <w:style w:type="character" w:styleId="Fett">
    <w:name w:val="Strong"/>
    <w:basedOn w:val="Absatz-Standardschriftart"/>
    <w:uiPriority w:val="22"/>
    <w:qFormat/>
    <w:rsid w:val="006010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5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Renate Wintersteiner</dc:creator>
  <cp:lastModifiedBy>Renate Wintersteiner</cp:lastModifiedBy>
  <cp:revision>2</cp:revision>
  <dcterms:created xsi:type="dcterms:W3CDTF">2026-10-06T15:00:00Z</dcterms:created>
  <dcterms:modified xsi:type="dcterms:W3CDTF">2026-10-06T15:00:00Z</dcterms:modified>
</cp:coreProperties>
</file>